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7" w:rsidRPr="009469E7" w:rsidRDefault="009469E7" w:rsidP="004D5C22">
      <w:pPr>
        <w:spacing w:line="440" w:lineRule="exact"/>
        <w:jc w:val="center"/>
        <w:rPr>
          <w:rFonts w:ascii="黑体" w:eastAsia="黑体" w:hAnsi="黑体" w:hint="eastAsia"/>
          <w:sz w:val="28"/>
        </w:rPr>
      </w:pPr>
      <w:r w:rsidRPr="009469E7">
        <w:rPr>
          <w:rFonts w:ascii="黑体" w:eastAsia="黑体" w:hAnsi="黑体" w:hint="eastAsia"/>
          <w:sz w:val="28"/>
        </w:rPr>
        <w:t>2018</w:t>
      </w:r>
      <w:r w:rsidR="00037D24" w:rsidRPr="009469E7">
        <w:rPr>
          <w:rFonts w:ascii="黑体" w:eastAsia="黑体" w:hAnsi="黑体" w:hint="eastAsia"/>
          <w:sz w:val="28"/>
        </w:rPr>
        <w:t>本香</w:t>
      </w:r>
      <w:r w:rsidRPr="009469E7">
        <w:rPr>
          <w:rFonts w:ascii="黑体" w:eastAsia="黑体" w:hAnsi="黑体" w:hint="eastAsia"/>
          <w:sz w:val="28"/>
        </w:rPr>
        <w:t>杨凌农科城国际马拉松赛暨全国马拉松锦标赛（杨凌站）</w:t>
      </w:r>
    </w:p>
    <w:p w:rsidR="00FD5D93" w:rsidRPr="009469E7" w:rsidRDefault="009469E7" w:rsidP="004D5C22">
      <w:pPr>
        <w:spacing w:line="440" w:lineRule="exact"/>
        <w:jc w:val="center"/>
        <w:rPr>
          <w:rFonts w:ascii="黑体" w:eastAsia="黑体" w:hAnsi="黑体" w:hint="eastAsia"/>
          <w:sz w:val="28"/>
        </w:rPr>
      </w:pPr>
      <w:r w:rsidRPr="009469E7">
        <w:rPr>
          <w:rFonts w:ascii="黑体" w:eastAsia="黑体" w:hAnsi="黑体" w:hint="eastAsia"/>
          <w:sz w:val="28"/>
        </w:rPr>
        <w:t>期间对城区部分道路实施临时交通管制措施的</w:t>
      </w:r>
      <w:r w:rsidR="00037D24" w:rsidRPr="009469E7">
        <w:rPr>
          <w:rFonts w:ascii="黑体" w:eastAsia="黑体" w:hAnsi="黑体" w:hint="eastAsia"/>
          <w:sz w:val="28"/>
        </w:rPr>
        <w:t>通告</w:t>
      </w:r>
    </w:p>
    <w:p w:rsidR="00037D24" w:rsidRDefault="00037D24">
      <w:pPr>
        <w:rPr>
          <w:rFonts w:hint="eastAsia"/>
        </w:rPr>
      </w:pP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8"/>
        </w:rPr>
        <w:t xml:space="preserve">   </w:t>
      </w:r>
      <w:r w:rsidRPr="009469E7">
        <w:rPr>
          <w:rFonts w:ascii="仿宋" w:eastAsia="仿宋" w:hAnsi="仿宋" w:hint="eastAsia"/>
          <w:sz w:val="24"/>
        </w:rPr>
        <w:t xml:space="preserve"> </w:t>
      </w:r>
      <w:r w:rsidRPr="009469E7">
        <w:rPr>
          <w:rFonts w:ascii="仿宋" w:eastAsia="仿宋" w:hAnsi="仿宋" w:hint="eastAsia"/>
          <w:sz w:val="24"/>
        </w:rPr>
        <w:t>2018本香杨凌农科城国际马拉松赛暨全国马拉松锦标赛（杨凌站）将于4月15日（周日）8时在我区起跑。为了给参赛运动员创造一个良好的比赛环境，确保赛事安全顺利进行，维护道路交通安全，依据《中华人民共和国道路交通安全法》等法律、法规的规定，决定对部分路段实施临时交通管制措施，现就有关事宜通告如下：</w:t>
      </w:r>
    </w:p>
    <w:p w:rsidR="00037D24" w:rsidRPr="009469E7" w:rsidRDefault="00037D24" w:rsidP="00037D24">
      <w:pPr>
        <w:rPr>
          <w:rFonts w:ascii="黑体" w:eastAsia="黑体" w:hAnsi="黑体" w:hint="eastAsia"/>
          <w:sz w:val="24"/>
        </w:rPr>
      </w:pPr>
      <w:r w:rsidRPr="009469E7">
        <w:rPr>
          <w:rFonts w:ascii="黑体" w:eastAsia="黑体" w:hAnsi="黑体" w:hint="eastAsia"/>
          <w:sz w:val="24"/>
        </w:rPr>
        <w:t xml:space="preserve">　　</w:t>
      </w:r>
      <w:r w:rsidRPr="009469E7">
        <w:rPr>
          <w:rFonts w:ascii="黑体" w:eastAsia="黑体" w:hAnsi="黑体" w:hint="eastAsia"/>
          <w:sz w:val="24"/>
        </w:rPr>
        <w:t>一、</w:t>
      </w:r>
      <w:r w:rsidRPr="009469E7">
        <w:rPr>
          <w:rFonts w:ascii="黑体" w:eastAsia="黑体" w:hAnsi="黑体" w:hint="eastAsia"/>
          <w:sz w:val="24"/>
        </w:rPr>
        <w:t>主要比赛线路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神果路（会展广场起跑点）-东新路-</w:t>
      </w:r>
      <w:proofErr w:type="gramStart"/>
      <w:r w:rsidRPr="009469E7">
        <w:rPr>
          <w:rFonts w:ascii="仿宋" w:eastAsia="仿宋" w:hAnsi="仿宋" w:hint="eastAsia"/>
          <w:sz w:val="24"/>
        </w:rPr>
        <w:t>五胡路</w:t>
      </w:r>
      <w:proofErr w:type="gramEnd"/>
      <w:r w:rsidRPr="009469E7">
        <w:rPr>
          <w:rFonts w:ascii="仿宋" w:eastAsia="仿宋" w:hAnsi="仿宋" w:hint="eastAsia"/>
          <w:sz w:val="24"/>
        </w:rPr>
        <w:t>-东环南路-河堤路-水运西路-滨河路-新桥路-自贸大街-西农路南段-西北农林科技</w:t>
      </w:r>
      <w:proofErr w:type="gramStart"/>
      <w:r w:rsidRPr="009469E7">
        <w:rPr>
          <w:rFonts w:ascii="仿宋" w:eastAsia="仿宋" w:hAnsi="仿宋" w:hint="eastAsia"/>
          <w:sz w:val="24"/>
        </w:rPr>
        <w:t>大学南</w:t>
      </w:r>
      <w:proofErr w:type="gramEnd"/>
      <w:r w:rsidRPr="009469E7">
        <w:rPr>
          <w:rFonts w:ascii="仿宋" w:eastAsia="仿宋" w:hAnsi="仿宋" w:hint="eastAsia"/>
          <w:sz w:val="24"/>
        </w:rPr>
        <w:t>校区东门-银杏南路-西北农林科技</w:t>
      </w:r>
      <w:proofErr w:type="gramStart"/>
      <w:r w:rsidRPr="009469E7">
        <w:rPr>
          <w:rFonts w:ascii="仿宋" w:eastAsia="仿宋" w:hAnsi="仿宋" w:hint="eastAsia"/>
          <w:sz w:val="24"/>
        </w:rPr>
        <w:t>大学南</w:t>
      </w:r>
      <w:proofErr w:type="gramEnd"/>
      <w:r w:rsidRPr="009469E7">
        <w:rPr>
          <w:rFonts w:ascii="仿宋" w:eastAsia="仿宋" w:hAnsi="仿宋" w:hint="eastAsia"/>
          <w:sz w:val="24"/>
        </w:rPr>
        <w:t>校区西门-博学路-洪璋路-杨凌大道-北环路（向西）-北环路（折返）-东环北路-</w:t>
      </w:r>
      <w:proofErr w:type="gramStart"/>
      <w:r w:rsidRPr="009469E7">
        <w:rPr>
          <w:rFonts w:ascii="仿宋" w:eastAsia="仿宋" w:hAnsi="仿宋" w:hint="eastAsia"/>
          <w:sz w:val="24"/>
        </w:rPr>
        <w:t>渭惠路</w:t>
      </w:r>
      <w:proofErr w:type="gramEnd"/>
      <w:r w:rsidRPr="009469E7">
        <w:rPr>
          <w:rFonts w:ascii="仿宋" w:eastAsia="仿宋" w:hAnsi="仿宋" w:hint="eastAsia"/>
          <w:sz w:val="24"/>
        </w:rPr>
        <w:t>-东新路-神果路-会展广场（终点），全程42.195公里。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赛道全部实行临时交通管制措施。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除神农路、康乐路、后稷路、公园路、高干渠路、西农路、凤凰路、</w:t>
      </w:r>
      <w:proofErr w:type="gramStart"/>
      <w:r w:rsidRPr="009469E7">
        <w:rPr>
          <w:rFonts w:ascii="仿宋" w:eastAsia="仿宋" w:hAnsi="仿宋" w:hint="eastAsia"/>
          <w:sz w:val="24"/>
        </w:rPr>
        <w:t>兴杨路</w:t>
      </w:r>
      <w:proofErr w:type="gramEnd"/>
      <w:r w:rsidRPr="009469E7">
        <w:rPr>
          <w:rFonts w:ascii="仿宋" w:eastAsia="仿宋" w:hAnsi="仿宋" w:hint="eastAsia"/>
          <w:sz w:val="24"/>
        </w:rPr>
        <w:t>等道路外，其余城区道路适时进行临时交通管制措施。</w:t>
      </w:r>
    </w:p>
    <w:p w:rsidR="00037D24" w:rsidRPr="009469E7" w:rsidRDefault="00037D24" w:rsidP="00037D24">
      <w:pPr>
        <w:rPr>
          <w:rFonts w:ascii="黑体" w:eastAsia="黑体" w:hAnsi="黑体" w:hint="eastAsia"/>
          <w:sz w:val="24"/>
        </w:rPr>
      </w:pPr>
      <w:r w:rsidRPr="009469E7">
        <w:rPr>
          <w:rFonts w:ascii="黑体" w:eastAsia="黑体" w:hAnsi="黑体" w:hint="eastAsia"/>
          <w:sz w:val="24"/>
        </w:rPr>
        <w:t xml:space="preserve">　　</w:t>
      </w:r>
      <w:r w:rsidRPr="009469E7">
        <w:rPr>
          <w:rFonts w:ascii="黑体" w:eastAsia="黑体" w:hAnsi="黑体" w:hint="eastAsia"/>
          <w:sz w:val="24"/>
        </w:rPr>
        <w:t>二、</w:t>
      </w:r>
      <w:r w:rsidRPr="009469E7">
        <w:rPr>
          <w:rFonts w:ascii="黑体" w:eastAsia="黑体" w:hAnsi="黑体" w:hint="eastAsia"/>
          <w:sz w:val="24"/>
        </w:rPr>
        <w:t>交通管制时间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2018年4月15日7︰00—15︰00时。</w:t>
      </w:r>
    </w:p>
    <w:p w:rsidR="00037D24" w:rsidRPr="009469E7" w:rsidRDefault="00037D24" w:rsidP="00037D24">
      <w:pPr>
        <w:rPr>
          <w:rFonts w:ascii="黑体" w:eastAsia="黑体" w:hAnsi="黑体" w:hint="eastAsia"/>
          <w:sz w:val="24"/>
        </w:rPr>
      </w:pPr>
      <w:r w:rsidRPr="009469E7">
        <w:rPr>
          <w:rFonts w:ascii="黑体" w:eastAsia="黑体" w:hAnsi="黑体" w:hint="eastAsia"/>
          <w:sz w:val="24"/>
        </w:rPr>
        <w:t xml:space="preserve">　　</w:t>
      </w:r>
      <w:r w:rsidRPr="009469E7">
        <w:rPr>
          <w:rFonts w:ascii="黑体" w:eastAsia="黑体" w:hAnsi="黑体" w:hint="eastAsia"/>
          <w:sz w:val="24"/>
        </w:rPr>
        <w:t>三、</w:t>
      </w:r>
      <w:r w:rsidRPr="009469E7">
        <w:rPr>
          <w:rFonts w:ascii="黑体" w:eastAsia="黑体" w:hAnsi="黑体" w:hint="eastAsia"/>
          <w:sz w:val="24"/>
        </w:rPr>
        <w:t>交通管制措施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1、采取全路段和分区域交通管制。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2、赛道沿线管制区域内禁止所有车辆、行人通行。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3、比赛赛道区域持有赛事通行证的车辆可在管制区域内通行，并在指定停车场停放。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4、限制时间段内，全区党政机关、企事业单位、大中小学校及有车单位、私家车尽量减少出行。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5、4月14日15时-4月15日15时禁止在赛道上停放车辆，否则将予以拖移。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6、在赛道搭建隔离设施期间，常青路、神果路、东新路等路段禁止停放车辆。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7、对违反道路管制措施的规定强行通行，不听劝阻的，将按照《中华人民共和国治安管理处罚法》、《中华人民共和国道路交通安全法》的相关规定予以处理。</w:t>
      </w:r>
    </w:p>
    <w:p w:rsidR="00037D24" w:rsidRPr="009469E7" w:rsidRDefault="00037D24" w:rsidP="00037D24">
      <w:pPr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 xml:space="preserve">　　为了尽量降低对市民的出行影响，根据比赛进展情况，将适时逐段解除交通管制措施。同时倡议广大市民能够发扬东道主的风格，在比赛期间采取“绿色环保”的方式出行，提前做好安排。本次赛事期间所采取的临时交通管制措施带来的出行不便，请给予理解和支持，并自觉配合。</w:t>
      </w:r>
    </w:p>
    <w:p w:rsidR="00037D24" w:rsidRPr="009469E7" w:rsidRDefault="00037D24" w:rsidP="00037D24">
      <w:pPr>
        <w:ind w:firstLine="570"/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>特此通告。</w:t>
      </w:r>
    </w:p>
    <w:p w:rsidR="00037D24" w:rsidRPr="009469E7" w:rsidRDefault="00037D24" w:rsidP="00037D24">
      <w:pPr>
        <w:ind w:firstLine="570"/>
        <w:rPr>
          <w:rFonts w:ascii="仿宋" w:eastAsia="仿宋" w:hAnsi="仿宋" w:hint="eastAsia"/>
          <w:sz w:val="24"/>
        </w:rPr>
      </w:pPr>
    </w:p>
    <w:p w:rsidR="00037D24" w:rsidRPr="009469E7" w:rsidRDefault="00037D24" w:rsidP="009469E7">
      <w:pPr>
        <w:ind w:firstLineChars="1400" w:firstLine="3360"/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>杨凌农科城马拉松赛组委会</w:t>
      </w:r>
    </w:p>
    <w:p w:rsidR="00037D24" w:rsidRPr="009469E7" w:rsidRDefault="00037D24" w:rsidP="009469E7">
      <w:pPr>
        <w:ind w:firstLineChars="1600" w:firstLine="3840"/>
        <w:rPr>
          <w:rFonts w:ascii="仿宋" w:eastAsia="仿宋" w:hAnsi="仿宋" w:hint="eastAsia"/>
          <w:sz w:val="24"/>
        </w:rPr>
      </w:pPr>
      <w:r w:rsidRPr="009469E7">
        <w:rPr>
          <w:rFonts w:ascii="仿宋" w:eastAsia="仿宋" w:hAnsi="仿宋" w:hint="eastAsia"/>
          <w:sz w:val="24"/>
        </w:rPr>
        <w:t>2018年3月30日</w:t>
      </w:r>
    </w:p>
    <w:sectPr w:rsidR="00037D24" w:rsidRPr="009469E7" w:rsidSect="00FD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D24"/>
    <w:rsid w:val="00037D24"/>
    <w:rsid w:val="004D5C22"/>
    <w:rsid w:val="009469E7"/>
    <w:rsid w:val="00F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何梅荣</dc:creator>
  <cp:lastModifiedBy>何梅荣</cp:lastModifiedBy>
  <cp:revision>2</cp:revision>
  <dcterms:created xsi:type="dcterms:W3CDTF">2018-04-10T08:52:00Z</dcterms:created>
  <dcterms:modified xsi:type="dcterms:W3CDTF">2018-04-10T09:04:00Z</dcterms:modified>
</cp:coreProperties>
</file>