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146" w:rsidRPr="002F2D79" w:rsidRDefault="00B60146" w:rsidP="005B41C6">
      <w:pPr>
        <w:jc w:val="center"/>
        <w:rPr>
          <w:rFonts w:ascii="Times New Roman" w:hAnsi="Times New Roman" w:cs="Times New Roman"/>
          <w:b/>
          <w:kern w:val="0"/>
          <w:sz w:val="32"/>
          <w:szCs w:val="32"/>
        </w:rPr>
      </w:pPr>
      <w:r w:rsidRPr="002F2D79">
        <w:rPr>
          <w:rFonts w:ascii="Times New Roman" w:hAnsi="Times New Roman" w:cs="Times New Roman" w:hint="eastAsia"/>
          <w:b/>
          <w:kern w:val="0"/>
          <w:sz w:val="32"/>
          <w:szCs w:val="32"/>
        </w:rPr>
        <w:t>申报</w:t>
      </w:r>
      <w:r w:rsidRPr="002F2D79">
        <w:rPr>
          <w:rFonts w:ascii="Times New Roman" w:hAnsi="Times New Roman" w:cs="Times New Roman" w:hint="eastAsia"/>
          <w:b/>
          <w:kern w:val="0"/>
          <w:sz w:val="32"/>
          <w:szCs w:val="32"/>
        </w:rPr>
        <w:t>2020</w:t>
      </w:r>
      <w:r w:rsidRPr="002F2D79">
        <w:rPr>
          <w:rFonts w:ascii="Times New Roman" w:hAnsi="Times New Roman" w:cs="Times New Roman" w:hint="eastAsia"/>
          <w:b/>
          <w:kern w:val="0"/>
          <w:sz w:val="32"/>
          <w:szCs w:val="32"/>
        </w:rPr>
        <w:t>年度陕西高等学校科学技术奖</w:t>
      </w:r>
    </w:p>
    <w:p w:rsidR="005B41C6" w:rsidRPr="002F2D79" w:rsidRDefault="005B41C6" w:rsidP="005B41C6">
      <w:pPr>
        <w:jc w:val="center"/>
        <w:rPr>
          <w:rFonts w:ascii="Times New Roman" w:hAnsi="Times New Roman" w:cs="Times New Roman"/>
          <w:b/>
          <w:kern w:val="0"/>
          <w:sz w:val="32"/>
          <w:szCs w:val="32"/>
        </w:rPr>
      </w:pPr>
      <w:r w:rsidRPr="002F2D79">
        <w:rPr>
          <w:rFonts w:ascii="Times New Roman" w:hAnsi="Times New Roman" w:cs="Times New Roman"/>
          <w:b/>
          <w:kern w:val="0"/>
          <w:sz w:val="32"/>
          <w:szCs w:val="32"/>
        </w:rPr>
        <w:t>项目公示信息</w:t>
      </w:r>
    </w:p>
    <w:p w:rsidR="001938A0" w:rsidRPr="00941517" w:rsidRDefault="001938A0" w:rsidP="008E051A">
      <w:pPr>
        <w:spacing w:line="360" w:lineRule="auto"/>
        <w:rPr>
          <w:rFonts w:ascii="Times New Roman" w:hAnsi="Times New Roman" w:cs="Times New Roman"/>
          <w:kern w:val="0"/>
          <w:sz w:val="24"/>
          <w:szCs w:val="24"/>
        </w:rPr>
      </w:pPr>
      <w:r w:rsidRPr="00941517">
        <w:rPr>
          <w:rFonts w:ascii="Times New Roman" w:hAnsi="Times New Roman" w:cs="Times New Roman"/>
          <w:b/>
          <w:kern w:val="0"/>
          <w:sz w:val="24"/>
          <w:szCs w:val="24"/>
        </w:rPr>
        <w:t>项目名称：</w:t>
      </w:r>
      <w:bookmarkStart w:id="0" w:name="OLE_LINK1"/>
      <w:bookmarkStart w:id="1" w:name="OLE_LINK2"/>
      <w:r w:rsidR="00096B59" w:rsidRPr="00941517">
        <w:rPr>
          <w:rFonts w:ascii="Times New Roman" w:hAnsi="Times New Roman" w:cs="Times New Roman"/>
          <w:kern w:val="0"/>
          <w:sz w:val="24"/>
          <w:szCs w:val="24"/>
        </w:rPr>
        <w:t>宁强马遗传资源评价</w:t>
      </w:r>
      <w:r w:rsidR="00AC74ED" w:rsidRPr="00941517">
        <w:rPr>
          <w:rFonts w:ascii="Times New Roman" w:hAnsi="Times New Roman" w:cs="Times New Roman"/>
          <w:kern w:val="0"/>
          <w:sz w:val="24"/>
          <w:szCs w:val="24"/>
        </w:rPr>
        <w:t>、保护</w:t>
      </w:r>
      <w:r w:rsidR="00096B59" w:rsidRPr="00941517">
        <w:rPr>
          <w:rFonts w:ascii="Times New Roman" w:hAnsi="Times New Roman" w:cs="Times New Roman"/>
          <w:kern w:val="0"/>
          <w:sz w:val="24"/>
          <w:szCs w:val="24"/>
        </w:rPr>
        <w:t>与</w:t>
      </w:r>
      <w:r w:rsidR="00AC74ED" w:rsidRPr="00941517">
        <w:rPr>
          <w:rFonts w:ascii="Times New Roman" w:hAnsi="Times New Roman" w:cs="Times New Roman"/>
          <w:kern w:val="0"/>
          <w:sz w:val="24"/>
          <w:szCs w:val="24"/>
        </w:rPr>
        <w:t>开发利用</w:t>
      </w:r>
    </w:p>
    <w:bookmarkEnd w:id="0"/>
    <w:bookmarkEnd w:id="1"/>
    <w:p w:rsidR="001938A0" w:rsidRPr="00941517" w:rsidRDefault="001938A0" w:rsidP="008E051A">
      <w:pPr>
        <w:spacing w:line="360" w:lineRule="auto"/>
        <w:rPr>
          <w:rFonts w:ascii="Times New Roman" w:hAnsi="Times New Roman" w:cs="Times New Roman"/>
          <w:kern w:val="0"/>
          <w:sz w:val="24"/>
          <w:szCs w:val="24"/>
        </w:rPr>
      </w:pPr>
      <w:r w:rsidRPr="00941517">
        <w:rPr>
          <w:rFonts w:ascii="Times New Roman" w:hAnsi="Times New Roman" w:cs="Times New Roman"/>
          <w:b/>
          <w:kern w:val="0"/>
          <w:sz w:val="24"/>
          <w:szCs w:val="24"/>
        </w:rPr>
        <w:t>完成单位：</w:t>
      </w:r>
      <w:r w:rsidR="00096B59" w:rsidRPr="00941517">
        <w:rPr>
          <w:rFonts w:ascii="Times New Roman" w:hAnsi="Times New Roman" w:cs="Times New Roman"/>
          <w:kern w:val="0"/>
          <w:sz w:val="24"/>
          <w:szCs w:val="24"/>
        </w:rPr>
        <w:t>陕西理工大学</w:t>
      </w:r>
      <w:r w:rsidR="00F12F31">
        <w:rPr>
          <w:rFonts w:ascii="Times New Roman" w:hAnsi="Times New Roman" w:cs="Times New Roman" w:hint="eastAsia"/>
          <w:kern w:val="0"/>
          <w:sz w:val="24"/>
          <w:szCs w:val="24"/>
        </w:rPr>
        <w:t>、</w:t>
      </w:r>
      <w:r w:rsidR="00096B59" w:rsidRPr="00941517">
        <w:rPr>
          <w:rFonts w:ascii="Times New Roman" w:hAnsi="Times New Roman" w:cs="Times New Roman"/>
          <w:kern w:val="0"/>
          <w:sz w:val="24"/>
          <w:szCs w:val="24"/>
        </w:rPr>
        <w:t>西北农林科技大学</w:t>
      </w:r>
      <w:r w:rsidR="00F12F31">
        <w:rPr>
          <w:rFonts w:ascii="Times New Roman" w:hAnsi="Times New Roman" w:cs="Times New Roman" w:hint="eastAsia"/>
          <w:kern w:val="0"/>
          <w:sz w:val="24"/>
          <w:szCs w:val="24"/>
        </w:rPr>
        <w:t>、宁强县良种繁育中心</w:t>
      </w:r>
    </w:p>
    <w:p w:rsidR="001938A0" w:rsidRPr="00941517" w:rsidRDefault="001938A0" w:rsidP="008E051A">
      <w:pPr>
        <w:spacing w:line="360" w:lineRule="auto"/>
        <w:rPr>
          <w:rFonts w:ascii="Times New Roman" w:hAnsi="Times New Roman" w:cs="Times New Roman"/>
          <w:kern w:val="0"/>
          <w:sz w:val="24"/>
          <w:szCs w:val="24"/>
        </w:rPr>
      </w:pPr>
      <w:r w:rsidRPr="00941517">
        <w:rPr>
          <w:rFonts w:ascii="Times New Roman" w:hAnsi="Times New Roman" w:cs="Times New Roman"/>
          <w:b/>
          <w:kern w:val="0"/>
          <w:sz w:val="24"/>
          <w:szCs w:val="24"/>
        </w:rPr>
        <w:t>完成人：</w:t>
      </w:r>
      <w:r w:rsidR="00096B59" w:rsidRPr="00941517">
        <w:rPr>
          <w:rFonts w:ascii="Times New Roman" w:hAnsi="Times New Roman" w:cs="Times New Roman"/>
          <w:kern w:val="0"/>
          <w:sz w:val="24"/>
          <w:szCs w:val="24"/>
        </w:rPr>
        <w:t>张涛、路宏朝、雷初朝、陈锐、</w:t>
      </w:r>
      <w:r w:rsidR="00DA0AD9" w:rsidRPr="00941517">
        <w:rPr>
          <w:rFonts w:ascii="Times New Roman" w:hAnsi="Times New Roman" w:cs="Times New Roman"/>
          <w:kern w:val="0"/>
          <w:sz w:val="24"/>
          <w:szCs w:val="24"/>
        </w:rPr>
        <w:t>雍兴钰</w:t>
      </w:r>
      <w:r w:rsidR="006D217A" w:rsidRPr="00941517">
        <w:rPr>
          <w:rFonts w:ascii="Times New Roman" w:hAnsi="Times New Roman" w:cs="Times New Roman"/>
          <w:kern w:val="0"/>
          <w:sz w:val="24"/>
          <w:szCs w:val="24"/>
        </w:rPr>
        <w:t>、</w:t>
      </w:r>
      <w:r w:rsidR="00DA0AD9" w:rsidRPr="00941517">
        <w:rPr>
          <w:rFonts w:ascii="Times New Roman" w:hAnsi="Times New Roman" w:cs="Times New Roman"/>
          <w:kern w:val="0"/>
          <w:sz w:val="24"/>
          <w:szCs w:val="24"/>
        </w:rPr>
        <w:t>王进</w:t>
      </w:r>
    </w:p>
    <w:p w:rsidR="007C7FB4" w:rsidRPr="00941517" w:rsidRDefault="007C7FB4" w:rsidP="008E051A">
      <w:pPr>
        <w:spacing w:line="360" w:lineRule="auto"/>
        <w:rPr>
          <w:rFonts w:ascii="Times New Roman" w:hAnsi="Times New Roman" w:cs="Times New Roman"/>
          <w:kern w:val="0"/>
          <w:sz w:val="24"/>
          <w:szCs w:val="24"/>
        </w:rPr>
      </w:pPr>
    </w:p>
    <w:p w:rsidR="00033BBC" w:rsidRPr="00941517" w:rsidRDefault="001938A0" w:rsidP="00A030E5">
      <w:pPr>
        <w:spacing w:line="360" w:lineRule="auto"/>
        <w:rPr>
          <w:rFonts w:ascii="Times New Roman" w:hAnsi="Times New Roman" w:cs="Times New Roman"/>
          <w:kern w:val="0"/>
          <w:sz w:val="24"/>
          <w:szCs w:val="24"/>
        </w:rPr>
      </w:pPr>
      <w:r w:rsidRPr="00941517">
        <w:rPr>
          <w:rFonts w:ascii="Times New Roman" w:hAnsi="Times New Roman" w:cs="Times New Roman"/>
          <w:b/>
          <w:kern w:val="0"/>
          <w:sz w:val="24"/>
          <w:szCs w:val="24"/>
        </w:rPr>
        <w:t>项目简介：</w:t>
      </w:r>
      <w:r w:rsidR="00ED21A6" w:rsidRPr="00941517">
        <w:rPr>
          <w:rFonts w:ascii="Times New Roman" w:hAnsi="Times New Roman" w:cs="Times New Roman"/>
          <w:kern w:val="0"/>
          <w:sz w:val="24"/>
          <w:szCs w:val="24"/>
        </w:rPr>
        <w:t>本研究属于畜牧学科动物</w:t>
      </w:r>
      <w:r w:rsidR="00FE2227" w:rsidRPr="00941517">
        <w:rPr>
          <w:rFonts w:ascii="Times New Roman" w:hAnsi="Times New Roman" w:cs="Times New Roman"/>
          <w:kern w:val="0"/>
          <w:sz w:val="24"/>
          <w:szCs w:val="24"/>
        </w:rPr>
        <w:t>遗传学</w:t>
      </w:r>
      <w:r w:rsidR="00ED21A6" w:rsidRPr="00941517">
        <w:rPr>
          <w:rFonts w:ascii="Times New Roman" w:hAnsi="Times New Roman" w:cs="Times New Roman"/>
          <w:kern w:val="0"/>
          <w:sz w:val="24"/>
          <w:szCs w:val="24"/>
        </w:rPr>
        <w:t>研究领域。</w:t>
      </w:r>
      <w:r w:rsidR="00E97D43" w:rsidRPr="00941517">
        <w:rPr>
          <w:rFonts w:ascii="Times New Roman" w:hAnsi="Times New Roman" w:cs="Times New Roman"/>
          <w:kern w:val="0"/>
          <w:sz w:val="24"/>
          <w:szCs w:val="24"/>
        </w:rPr>
        <w:t>我国是养马大国，养马业</w:t>
      </w:r>
      <w:r w:rsidR="00613DBE" w:rsidRPr="00941517">
        <w:rPr>
          <w:rFonts w:ascii="Times New Roman" w:hAnsi="Times New Roman" w:cs="Times New Roman"/>
          <w:kern w:val="0"/>
          <w:sz w:val="24"/>
          <w:szCs w:val="24"/>
        </w:rPr>
        <w:t>曾一直是</w:t>
      </w:r>
      <w:r w:rsidR="00E97D43" w:rsidRPr="00941517">
        <w:rPr>
          <w:rFonts w:ascii="Times New Roman" w:hAnsi="Times New Roman" w:cs="Times New Roman"/>
          <w:kern w:val="0"/>
          <w:sz w:val="24"/>
          <w:szCs w:val="24"/>
        </w:rPr>
        <w:t>很重要的产业，主要用途为军马、农耕役用</w:t>
      </w:r>
      <w:r w:rsidR="001310BB" w:rsidRPr="00941517">
        <w:rPr>
          <w:rFonts w:ascii="Times New Roman" w:hAnsi="Times New Roman" w:cs="Times New Roman"/>
          <w:kern w:val="0"/>
          <w:sz w:val="24"/>
          <w:szCs w:val="24"/>
        </w:rPr>
        <w:t>和</w:t>
      </w:r>
      <w:r w:rsidR="00E97D43" w:rsidRPr="00941517">
        <w:rPr>
          <w:rFonts w:ascii="Times New Roman" w:hAnsi="Times New Roman" w:cs="Times New Roman"/>
          <w:kern w:val="0"/>
          <w:sz w:val="24"/>
          <w:szCs w:val="24"/>
        </w:rPr>
        <w:t>少量有食用。</w:t>
      </w:r>
      <w:r w:rsidR="00FD77AB" w:rsidRPr="00941517">
        <w:rPr>
          <w:rFonts w:ascii="Times New Roman" w:hAnsi="Times New Roman" w:cs="Times New Roman"/>
          <w:kern w:val="0"/>
          <w:sz w:val="24"/>
          <w:szCs w:val="24"/>
        </w:rPr>
        <w:t>随着经济发展的转型，机械化和现代化发展，机械耕作和运输逐步替代了畜力，军马和农耕役用马的大量退出，养马数量呈现锐减趋势</w:t>
      </w:r>
      <w:r w:rsidR="008659B1" w:rsidRPr="00941517">
        <w:rPr>
          <w:rFonts w:ascii="Times New Roman" w:hAnsi="Times New Roman" w:cs="Times New Roman"/>
          <w:kern w:val="0"/>
          <w:sz w:val="24"/>
          <w:szCs w:val="24"/>
        </w:rPr>
        <w:t>，</w:t>
      </w:r>
      <w:r w:rsidR="00ED21A6" w:rsidRPr="00941517">
        <w:rPr>
          <w:rFonts w:ascii="Times New Roman" w:hAnsi="Times New Roman" w:cs="Times New Roman"/>
          <w:kern w:val="0"/>
          <w:sz w:val="24"/>
          <w:szCs w:val="24"/>
        </w:rPr>
        <w:t>马品种面临着</w:t>
      </w:r>
      <w:r w:rsidR="00613DBE" w:rsidRPr="00941517">
        <w:rPr>
          <w:rFonts w:ascii="Times New Roman" w:hAnsi="Times New Roman" w:cs="Times New Roman"/>
          <w:kern w:val="0"/>
          <w:sz w:val="24"/>
          <w:szCs w:val="24"/>
        </w:rPr>
        <w:t>种质资源</w:t>
      </w:r>
      <w:r w:rsidR="00ED21A6" w:rsidRPr="00941517">
        <w:rPr>
          <w:rFonts w:ascii="Times New Roman" w:hAnsi="Times New Roman" w:cs="Times New Roman"/>
          <w:kern w:val="0"/>
          <w:sz w:val="24"/>
          <w:szCs w:val="24"/>
        </w:rPr>
        <w:t>退化</w:t>
      </w:r>
      <w:r w:rsidR="001310BB" w:rsidRPr="00941517">
        <w:rPr>
          <w:rFonts w:ascii="Times New Roman" w:hAnsi="Times New Roman" w:cs="Times New Roman"/>
          <w:kern w:val="0"/>
          <w:sz w:val="24"/>
          <w:szCs w:val="24"/>
        </w:rPr>
        <w:t>与</w:t>
      </w:r>
      <w:r w:rsidR="00ED21A6" w:rsidRPr="00941517">
        <w:rPr>
          <w:rFonts w:ascii="Times New Roman" w:hAnsi="Times New Roman" w:cs="Times New Roman"/>
          <w:kern w:val="0"/>
          <w:sz w:val="24"/>
          <w:szCs w:val="24"/>
        </w:rPr>
        <w:t>灭绝的</w:t>
      </w:r>
      <w:r w:rsidR="00613DBE" w:rsidRPr="00941517">
        <w:rPr>
          <w:rFonts w:ascii="Times New Roman" w:hAnsi="Times New Roman" w:cs="Times New Roman"/>
          <w:kern w:val="0"/>
          <w:sz w:val="24"/>
          <w:szCs w:val="24"/>
        </w:rPr>
        <w:t>风险。</w:t>
      </w:r>
      <w:r w:rsidR="008659B1" w:rsidRPr="00941517">
        <w:rPr>
          <w:rFonts w:ascii="Times New Roman" w:hAnsi="Times New Roman" w:cs="Times New Roman"/>
          <w:kern w:val="0"/>
          <w:sz w:val="24"/>
          <w:szCs w:val="24"/>
        </w:rPr>
        <w:t>传统马产业正在向现代马产业转变，现代马业马匹以非役用为主，综合文化、体育、竞技、休闲于一体，是一种新型第三产业，</w:t>
      </w:r>
      <w:r w:rsidR="00613DBE" w:rsidRPr="00941517">
        <w:rPr>
          <w:rFonts w:ascii="Times New Roman" w:hAnsi="Times New Roman" w:cs="Times New Roman"/>
          <w:kern w:val="0"/>
          <w:sz w:val="24"/>
          <w:szCs w:val="24"/>
        </w:rPr>
        <w:t>在</w:t>
      </w:r>
      <w:r w:rsidR="008659B1" w:rsidRPr="00941517">
        <w:rPr>
          <w:rFonts w:ascii="Times New Roman" w:hAnsi="Times New Roman" w:cs="Times New Roman"/>
          <w:kern w:val="0"/>
          <w:sz w:val="24"/>
          <w:szCs w:val="24"/>
        </w:rPr>
        <w:t>新时代和新经济形态下，中国现代马业未来大有可为。</w:t>
      </w:r>
      <w:r w:rsidR="00ED21A6" w:rsidRPr="00941517">
        <w:rPr>
          <w:rFonts w:ascii="Times New Roman" w:hAnsi="Times New Roman" w:cs="Times New Roman"/>
          <w:kern w:val="0"/>
          <w:sz w:val="24"/>
          <w:szCs w:val="24"/>
        </w:rPr>
        <w:t>宁强马是陕西省地方品种，主要产区在秦岭南坡巴山北麓，分布嘉陵江上游和汉水流域，其中有一部分体高在</w:t>
      </w:r>
      <w:r w:rsidR="00ED21A6" w:rsidRPr="00941517">
        <w:rPr>
          <w:rFonts w:ascii="Times New Roman" w:hAnsi="Times New Roman" w:cs="Times New Roman"/>
          <w:kern w:val="0"/>
          <w:sz w:val="24"/>
          <w:szCs w:val="24"/>
        </w:rPr>
        <w:t>106cm</w:t>
      </w:r>
      <w:r w:rsidR="00ED21A6" w:rsidRPr="00941517">
        <w:rPr>
          <w:rFonts w:ascii="Times New Roman" w:hAnsi="Times New Roman" w:cs="Times New Roman"/>
          <w:kern w:val="0"/>
          <w:sz w:val="24"/>
          <w:szCs w:val="24"/>
        </w:rPr>
        <w:t>以下的群体，称为</w:t>
      </w:r>
      <w:r w:rsidR="008659B1" w:rsidRPr="00941517">
        <w:rPr>
          <w:rFonts w:ascii="Times New Roman" w:hAnsi="Times New Roman" w:cs="Times New Roman"/>
          <w:kern w:val="0"/>
          <w:sz w:val="24"/>
          <w:szCs w:val="24"/>
        </w:rPr>
        <w:t>宁强矮马</w:t>
      </w:r>
      <w:r w:rsidR="00ED21A6" w:rsidRPr="00941517">
        <w:rPr>
          <w:rFonts w:ascii="Times New Roman" w:hAnsi="Times New Roman" w:cs="Times New Roman"/>
          <w:kern w:val="0"/>
          <w:sz w:val="24"/>
          <w:szCs w:val="24"/>
        </w:rPr>
        <w:t>，是我国五大矮马品种之一。</w:t>
      </w:r>
      <w:r w:rsidR="008659B1" w:rsidRPr="00941517">
        <w:rPr>
          <w:rFonts w:ascii="Times New Roman" w:hAnsi="Times New Roman" w:cs="Times New Roman"/>
          <w:kern w:val="0"/>
          <w:sz w:val="24"/>
          <w:szCs w:val="24"/>
        </w:rPr>
        <w:t>与其他马一样，</w:t>
      </w:r>
      <w:r w:rsidR="00F8705E" w:rsidRPr="00941517">
        <w:rPr>
          <w:rFonts w:ascii="Times New Roman" w:hAnsi="Times New Roman" w:cs="Times New Roman"/>
          <w:kern w:val="0"/>
          <w:sz w:val="24"/>
          <w:szCs w:val="24"/>
        </w:rPr>
        <w:t>宁强</w:t>
      </w:r>
      <w:r w:rsidR="008659B1" w:rsidRPr="00941517">
        <w:rPr>
          <w:rFonts w:ascii="Times New Roman" w:hAnsi="Times New Roman" w:cs="Times New Roman"/>
          <w:kern w:val="0"/>
          <w:sz w:val="24"/>
          <w:szCs w:val="24"/>
        </w:rPr>
        <w:t>矮马</w:t>
      </w:r>
      <w:r w:rsidR="00F8705E" w:rsidRPr="00941517">
        <w:rPr>
          <w:rFonts w:ascii="Times New Roman" w:hAnsi="Times New Roman" w:cs="Times New Roman"/>
          <w:kern w:val="0"/>
          <w:sz w:val="24"/>
          <w:szCs w:val="24"/>
        </w:rPr>
        <w:t>养殖数量</w:t>
      </w:r>
      <w:r w:rsidR="00A030E5" w:rsidRPr="00941517">
        <w:rPr>
          <w:rFonts w:ascii="Times New Roman" w:hAnsi="Times New Roman" w:cs="Times New Roman"/>
          <w:kern w:val="0"/>
          <w:sz w:val="24"/>
          <w:szCs w:val="24"/>
        </w:rPr>
        <w:t>也是</w:t>
      </w:r>
      <w:r w:rsidR="00F8705E" w:rsidRPr="00941517">
        <w:rPr>
          <w:rFonts w:ascii="Times New Roman" w:hAnsi="Times New Roman" w:cs="Times New Roman"/>
          <w:kern w:val="0"/>
          <w:sz w:val="24"/>
          <w:szCs w:val="24"/>
        </w:rPr>
        <w:t>急剧</w:t>
      </w:r>
      <w:r w:rsidR="00A030E5" w:rsidRPr="00941517">
        <w:rPr>
          <w:rFonts w:ascii="Times New Roman" w:hAnsi="Times New Roman" w:cs="Times New Roman"/>
          <w:kern w:val="0"/>
          <w:sz w:val="24"/>
          <w:szCs w:val="24"/>
        </w:rPr>
        <w:t>减少</w:t>
      </w:r>
      <w:r w:rsidR="00F8705E" w:rsidRPr="00941517">
        <w:rPr>
          <w:rFonts w:ascii="Times New Roman" w:hAnsi="Times New Roman" w:cs="Times New Roman"/>
          <w:kern w:val="0"/>
          <w:sz w:val="24"/>
          <w:szCs w:val="24"/>
        </w:rPr>
        <w:t>，</w:t>
      </w:r>
      <w:r w:rsidR="008659B1" w:rsidRPr="00941517">
        <w:rPr>
          <w:rFonts w:ascii="Times New Roman" w:hAnsi="Times New Roman" w:cs="Times New Roman"/>
          <w:kern w:val="0"/>
          <w:sz w:val="24"/>
          <w:szCs w:val="24"/>
        </w:rPr>
        <w:t>目前</w:t>
      </w:r>
      <w:r w:rsidR="00A030E5" w:rsidRPr="00941517">
        <w:rPr>
          <w:rFonts w:ascii="Times New Roman" w:hAnsi="Times New Roman" w:cs="Times New Roman"/>
          <w:kern w:val="0"/>
          <w:sz w:val="24"/>
          <w:szCs w:val="24"/>
        </w:rPr>
        <w:t>存栏量仅有百余匹，</w:t>
      </w:r>
      <w:r w:rsidR="00F8705E" w:rsidRPr="00941517">
        <w:rPr>
          <w:rFonts w:ascii="Times New Roman" w:hAnsi="Times New Roman" w:cs="Times New Roman"/>
          <w:kern w:val="0"/>
          <w:sz w:val="24"/>
          <w:szCs w:val="24"/>
        </w:rPr>
        <w:t>养殖在</w:t>
      </w:r>
      <w:r w:rsidR="00A030E5" w:rsidRPr="00941517">
        <w:rPr>
          <w:rFonts w:ascii="Times New Roman" w:hAnsi="Times New Roman" w:cs="Times New Roman"/>
          <w:kern w:val="0"/>
          <w:sz w:val="24"/>
          <w:szCs w:val="24"/>
        </w:rPr>
        <w:t>陕西省</w:t>
      </w:r>
      <w:r w:rsidR="00F8705E" w:rsidRPr="00941517">
        <w:rPr>
          <w:rFonts w:ascii="Times New Roman" w:hAnsi="Times New Roman" w:cs="Times New Roman"/>
          <w:kern w:val="0"/>
          <w:sz w:val="24"/>
          <w:szCs w:val="24"/>
        </w:rPr>
        <w:t>宁强矮马保种场。</w:t>
      </w:r>
      <w:r w:rsidR="008659B1" w:rsidRPr="00941517">
        <w:rPr>
          <w:rFonts w:ascii="Times New Roman" w:hAnsi="Times New Roman" w:cs="Times New Roman"/>
          <w:kern w:val="0"/>
          <w:sz w:val="24"/>
          <w:szCs w:val="24"/>
        </w:rPr>
        <w:t>宁强矮马体格较小，性格温顺，毛色多样，</w:t>
      </w:r>
      <w:r w:rsidR="00A030E5" w:rsidRPr="00941517">
        <w:rPr>
          <w:rFonts w:ascii="Times New Roman" w:hAnsi="Times New Roman" w:cs="Times New Roman"/>
          <w:kern w:val="0"/>
          <w:sz w:val="24"/>
          <w:szCs w:val="24"/>
        </w:rPr>
        <w:t>其种质特征与</w:t>
      </w:r>
      <w:r w:rsidR="008659B1" w:rsidRPr="00941517">
        <w:rPr>
          <w:rFonts w:ascii="Times New Roman" w:hAnsi="Times New Roman" w:cs="Times New Roman"/>
          <w:kern w:val="0"/>
          <w:sz w:val="24"/>
          <w:szCs w:val="24"/>
        </w:rPr>
        <w:t>现代马业</w:t>
      </w:r>
      <w:r w:rsidR="00A030E5" w:rsidRPr="00941517">
        <w:rPr>
          <w:rFonts w:ascii="Times New Roman" w:hAnsi="Times New Roman" w:cs="Times New Roman"/>
          <w:kern w:val="0"/>
          <w:sz w:val="24"/>
          <w:szCs w:val="24"/>
        </w:rPr>
        <w:t>的需求非常吻合，因此，开展宁强矮马遗传资源评价、保护与开发利用非常必要。</w:t>
      </w:r>
      <w:r w:rsidR="008659B1" w:rsidRPr="00941517">
        <w:rPr>
          <w:rFonts w:ascii="Times New Roman" w:hAnsi="Times New Roman" w:cs="Times New Roman"/>
          <w:kern w:val="0"/>
          <w:sz w:val="24"/>
          <w:szCs w:val="24"/>
        </w:rPr>
        <w:t>本课题组</w:t>
      </w:r>
      <w:r w:rsidR="00033BBC" w:rsidRPr="00941517">
        <w:rPr>
          <w:rFonts w:ascii="Times New Roman" w:hAnsi="Times New Roman" w:cs="Times New Roman"/>
          <w:kern w:val="0"/>
          <w:sz w:val="24"/>
          <w:szCs w:val="24"/>
        </w:rPr>
        <w:t>利用现代遗传学</w:t>
      </w:r>
      <w:r w:rsidR="00F8705E" w:rsidRPr="00941517">
        <w:rPr>
          <w:rFonts w:ascii="Times New Roman" w:hAnsi="Times New Roman" w:cs="Times New Roman"/>
          <w:kern w:val="0"/>
          <w:sz w:val="24"/>
          <w:szCs w:val="24"/>
        </w:rPr>
        <w:t>手段从</w:t>
      </w:r>
      <w:r w:rsidR="00033BBC" w:rsidRPr="00941517">
        <w:rPr>
          <w:rFonts w:ascii="Times New Roman" w:hAnsi="Times New Roman" w:cs="Times New Roman"/>
          <w:kern w:val="0"/>
          <w:sz w:val="24"/>
          <w:szCs w:val="24"/>
        </w:rPr>
        <w:t>宁强矮马</w:t>
      </w:r>
      <w:r w:rsidR="00F8705E" w:rsidRPr="00941517">
        <w:rPr>
          <w:rFonts w:ascii="Times New Roman" w:hAnsi="Times New Roman" w:cs="Times New Roman"/>
          <w:kern w:val="0"/>
          <w:sz w:val="24"/>
          <w:szCs w:val="24"/>
        </w:rPr>
        <w:t>资源</w:t>
      </w:r>
      <w:r w:rsidR="00A030E5" w:rsidRPr="00941517">
        <w:rPr>
          <w:rFonts w:ascii="Times New Roman" w:hAnsi="Times New Roman" w:cs="Times New Roman"/>
          <w:kern w:val="0"/>
          <w:sz w:val="24"/>
          <w:szCs w:val="24"/>
        </w:rPr>
        <w:t>多样性分析</w:t>
      </w:r>
      <w:r w:rsidR="00F8705E" w:rsidRPr="00941517">
        <w:rPr>
          <w:rFonts w:ascii="Times New Roman" w:hAnsi="Times New Roman" w:cs="Times New Roman"/>
          <w:kern w:val="0"/>
          <w:sz w:val="24"/>
          <w:szCs w:val="24"/>
        </w:rPr>
        <w:t>、</w:t>
      </w:r>
      <w:r w:rsidR="00A030E5" w:rsidRPr="00941517">
        <w:rPr>
          <w:rFonts w:ascii="Times New Roman" w:hAnsi="Times New Roman" w:cs="Times New Roman"/>
          <w:kern w:val="0"/>
          <w:sz w:val="24"/>
          <w:szCs w:val="24"/>
        </w:rPr>
        <w:t>起源进化、</w:t>
      </w:r>
      <w:r w:rsidR="00033BBC" w:rsidRPr="00941517">
        <w:rPr>
          <w:rFonts w:ascii="Times New Roman" w:hAnsi="Times New Roman" w:cs="Times New Roman"/>
          <w:kern w:val="0"/>
          <w:sz w:val="24"/>
          <w:szCs w:val="24"/>
        </w:rPr>
        <w:t>特色基因挖掘及</w:t>
      </w:r>
      <w:r w:rsidR="00F8705E" w:rsidRPr="00941517">
        <w:rPr>
          <w:rFonts w:ascii="Times New Roman" w:hAnsi="Times New Roman" w:cs="Times New Roman"/>
          <w:kern w:val="0"/>
          <w:sz w:val="24"/>
          <w:szCs w:val="24"/>
        </w:rPr>
        <w:t>开发</w:t>
      </w:r>
      <w:r w:rsidR="00033BBC" w:rsidRPr="00941517">
        <w:rPr>
          <w:rFonts w:ascii="Times New Roman" w:hAnsi="Times New Roman" w:cs="Times New Roman"/>
          <w:kern w:val="0"/>
          <w:sz w:val="24"/>
          <w:szCs w:val="24"/>
        </w:rPr>
        <w:t>利用</w:t>
      </w:r>
      <w:r w:rsidR="00F8705E" w:rsidRPr="00941517">
        <w:rPr>
          <w:rFonts w:ascii="Times New Roman" w:hAnsi="Times New Roman" w:cs="Times New Roman"/>
          <w:kern w:val="0"/>
          <w:sz w:val="24"/>
          <w:szCs w:val="24"/>
        </w:rPr>
        <w:t>等方面对宁强矮马进行了系统研究，为宁强矮马</w:t>
      </w:r>
      <w:r w:rsidR="00A030E5" w:rsidRPr="00941517">
        <w:rPr>
          <w:rFonts w:ascii="Times New Roman" w:hAnsi="Times New Roman" w:cs="Times New Roman"/>
          <w:kern w:val="0"/>
          <w:sz w:val="24"/>
          <w:szCs w:val="24"/>
        </w:rPr>
        <w:t>保护、选育和综合开发利用提供理论</w:t>
      </w:r>
      <w:r w:rsidR="00F8705E" w:rsidRPr="00941517">
        <w:rPr>
          <w:rFonts w:ascii="Times New Roman" w:hAnsi="Times New Roman" w:cs="Times New Roman"/>
          <w:kern w:val="0"/>
          <w:sz w:val="24"/>
          <w:szCs w:val="24"/>
        </w:rPr>
        <w:t>基础</w:t>
      </w:r>
      <w:r w:rsidR="00A030E5" w:rsidRPr="00941517">
        <w:rPr>
          <w:rFonts w:ascii="Times New Roman" w:hAnsi="Times New Roman" w:cs="Times New Roman"/>
          <w:kern w:val="0"/>
          <w:sz w:val="24"/>
          <w:szCs w:val="24"/>
        </w:rPr>
        <w:t>和技术支撑</w:t>
      </w:r>
      <w:r w:rsidR="00F8705E" w:rsidRPr="00941517">
        <w:rPr>
          <w:rFonts w:ascii="Times New Roman" w:hAnsi="Times New Roman" w:cs="Times New Roman"/>
          <w:kern w:val="0"/>
          <w:sz w:val="24"/>
          <w:szCs w:val="24"/>
        </w:rPr>
        <w:t>。</w:t>
      </w:r>
      <w:r w:rsidR="004C1A87" w:rsidRPr="00941517">
        <w:rPr>
          <w:rFonts w:ascii="Times New Roman" w:hAnsi="Times New Roman" w:cs="Times New Roman"/>
          <w:kern w:val="0"/>
          <w:sz w:val="24"/>
          <w:szCs w:val="24"/>
        </w:rPr>
        <w:t>主要研究内容包括：（</w:t>
      </w:r>
      <w:r w:rsidR="004C1A87" w:rsidRPr="00941517">
        <w:rPr>
          <w:rFonts w:ascii="Times New Roman" w:hAnsi="Times New Roman" w:cs="Times New Roman"/>
          <w:kern w:val="0"/>
          <w:sz w:val="24"/>
          <w:szCs w:val="24"/>
        </w:rPr>
        <w:t>1</w:t>
      </w:r>
      <w:r w:rsidR="004C1A87" w:rsidRPr="00941517">
        <w:rPr>
          <w:rFonts w:ascii="Times New Roman" w:hAnsi="Times New Roman" w:cs="Times New Roman"/>
          <w:kern w:val="0"/>
          <w:sz w:val="24"/>
          <w:szCs w:val="24"/>
        </w:rPr>
        <w:t>）宁强矮马微卫星</w:t>
      </w:r>
      <w:r w:rsidR="004C1A87" w:rsidRPr="00941517">
        <w:rPr>
          <w:rFonts w:ascii="Times New Roman" w:hAnsi="Times New Roman" w:cs="Times New Roman"/>
          <w:kern w:val="0"/>
          <w:sz w:val="24"/>
          <w:szCs w:val="24"/>
        </w:rPr>
        <w:t>DNA</w:t>
      </w:r>
      <w:r w:rsidR="004C1A87" w:rsidRPr="00941517">
        <w:rPr>
          <w:rFonts w:ascii="Times New Roman" w:hAnsi="Times New Roman" w:cs="Times New Roman"/>
          <w:kern w:val="0"/>
          <w:sz w:val="24"/>
          <w:szCs w:val="24"/>
        </w:rPr>
        <w:t>遗传多样性和线粒体</w:t>
      </w:r>
      <w:r w:rsidR="004C1A87" w:rsidRPr="00941517">
        <w:rPr>
          <w:rFonts w:ascii="Times New Roman" w:hAnsi="Times New Roman" w:cs="Times New Roman"/>
          <w:kern w:val="0"/>
          <w:sz w:val="24"/>
          <w:szCs w:val="24"/>
        </w:rPr>
        <w:t>DNA</w:t>
      </w:r>
      <w:r w:rsidR="004C1A87" w:rsidRPr="00941517">
        <w:rPr>
          <w:rFonts w:ascii="Times New Roman" w:hAnsi="Times New Roman" w:cs="Times New Roman"/>
          <w:kern w:val="0"/>
          <w:sz w:val="24"/>
          <w:szCs w:val="24"/>
        </w:rPr>
        <w:t>遗传多样性分析，建立了宁强矮马遗传资源评价体系，证明宁强矮马具有丰富的遗传多样性。（</w:t>
      </w:r>
      <w:r w:rsidR="004C1A87" w:rsidRPr="00941517">
        <w:rPr>
          <w:rFonts w:ascii="Times New Roman" w:hAnsi="Times New Roman" w:cs="Times New Roman"/>
          <w:kern w:val="0"/>
          <w:sz w:val="24"/>
          <w:szCs w:val="24"/>
        </w:rPr>
        <w:t>2</w:t>
      </w:r>
      <w:r w:rsidR="004C1A87" w:rsidRPr="00941517">
        <w:rPr>
          <w:rFonts w:ascii="Times New Roman" w:hAnsi="Times New Roman" w:cs="Times New Roman"/>
          <w:kern w:val="0"/>
          <w:sz w:val="24"/>
          <w:szCs w:val="24"/>
        </w:rPr>
        <w:t>）基于线粒体</w:t>
      </w:r>
      <w:r w:rsidR="004C1A87" w:rsidRPr="00941517">
        <w:rPr>
          <w:rFonts w:ascii="Times New Roman" w:hAnsi="Times New Roman" w:cs="Times New Roman"/>
          <w:kern w:val="0"/>
          <w:sz w:val="24"/>
          <w:szCs w:val="24"/>
        </w:rPr>
        <w:t>DNA</w:t>
      </w:r>
      <w:r w:rsidR="004C1A87" w:rsidRPr="00941517">
        <w:rPr>
          <w:rFonts w:ascii="Times New Roman" w:hAnsi="Times New Roman" w:cs="Times New Roman"/>
          <w:kern w:val="0"/>
          <w:sz w:val="24"/>
          <w:szCs w:val="24"/>
        </w:rPr>
        <w:t>和</w:t>
      </w:r>
      <w:r w:rsidR="004C1A87" w:rsidRPr="00941517">
        <w:rPr>
          <w:rFonts w:ascii="Times New Roman" w:hAnsi="Times New Roman" w:cs="Times New Roman"/>
          <w:kern w:val="0"/>
          <w:sz w:val="24"/>
          <w:szCs w:val="24"/>
        </w:rPr>
        <w:t>Y</w:t>
      </w:r>
      <w:r w:rsidR="004C1A87" w:rsidRPr="00941517">
        <w:rPr>
          <w:rFonts w:ascii="Times New Roman" w:hAnsi="Times New Roman" w:cs="Times New Roman"/>
          <w:kern w:val="0"/>
          <w:sz w:val="24"/>
          <w:szCs w:val="24"/>
        </w:rPr>
        <w:t>染色体</w:t>
      </w:r>
      <w:r w:rsidR="004C1A87" w:rsidRPr="00941517">
        <w:rPr>
          <w:rFonts w:ascii="Times New Roman" w:hAnsi="Times New Roman" w:cs="Times New Roman"/>
          <w:kern w:val="0"/>
          <w:sz w:val="24"/>
          <w:szCs w:val="24"/>
        </w:rPr>
        <w:t>D</w:t>
      </w:r>
      <w:r w:rsidR="004C1A87" w:rsidRPr="00941517">
        <w:rPr>
          <w:rFonts w:ascii="Times New Roman" w:hAnsi="Times New Roman" w:cs="Times New Roman"/>
          <w:kern w:val="0"/>
          <w:sz w:val="24"/>
          <w:szCs w:val="24"/>
        </w:rPr>
        <w:t>进行了宁强矮马的系统进化分析，阐明了宁强矮马的母系与父系起源。（</w:t>
      </w:r>
      <w:r w:rsidR="004C1A87" w:rsidRPr="00941517">
        <w:rPr>
          <w:rFonts w:ascii="Times New Roman" w:hAnsi="Times New Roman" w:cs="Times New Roman"/>
          <w:kern w:val="0"/>
          <w:sz w:val="24"/>
          <w:szCs w:val="24"/>
        </w:rPr>
        <w:t>3</w:t>
      </w:r>
      <w:r w:rsidR="004C1A87" w:rsidRPr="00941517">
        <w:rPr>
          <w:rFonts w:ascii="Times New Roman" w:hAnsi="Times New Roman" w:cs="Times New Roman"/>
          <w:kern w:val="0"/>
          <w:sz w:val="24"/>
          <w:szCs w:val="24"/>
        </w:rPr>
        <w:t>）通过分子标记技术和</w:t>
      </w:r>
      <w:r w:rsidR="004C1A87" w:rsidRPr="00941517">
        <w:rPr>
          <w:rFonts w:ascii="Times New Roman" w:hAnsi="Times New Roman" w:cs="Times New Roman"/>
          <w:kern w:val="0"/>
          <w:sz w:val="24"/>
          <w:szCs w:val="24"/>
        </w:rPr>
        <w:t>DNA</w:t>
      </w:r>
      <w:r w:rsidR="004C1A87" w:rsidRPr="00941517">
        <w:rPr>
          <w:rFonts w:ascii="Times New Roman" w:hAnsi="Times New Roman" w:cs="Times New Roman"/>
          <w:kern w:val="0"/>
          <w:sz w:val="24"/>
          <w:szCs w:val="24"/>
        </w:rPr>
        <w:t>测序技术研究宁强矮马生长与毛色相关的基因变异，为宁强矮马的种质资源选育与开发提供新的思路。基于研究基础，与宁强矮马保种场合作制定了宁强矮马保种和选育工作方案，提出了宁强矮马开发利用的发展思路和战略措施。</w:t>
      </w:r>
    </w:p>
    <w:p w:rsidR="00CE424D" w:rsidRPr="00941517" w:rsidRDefault="00FC76F1" w:rsidP="00CE424D">
      <w:pPr>
        <w:autoSpaceDE w:val="0"/>
        <w:autoSpaceDN w:val="0"/>
        <w:adjustRightInd w:val="0"/>
        <w:spacing w:line="360" w:lineRule="auto"/>
        <w:ind w:firstLine="420"/>
        <w:jc w:val="left"/>
        <w:rPr>
          <w:rFonts w:ascii="Times New Roman" w:eastAsia="宋体" w:hAnsi="Times New Roman" w:cs="Times New Roman"/>
          <w:kern w:val="0"/>
          <w:sz w:val="24"/>
          <w:szCs w:val="24"/>
        </w:rPr>
      </w:pPr>
      <w:r w:rsidRPr="00941517">
        <w:rPr>
          <w:rFonts w:ascii="Times New Roman" w:hAnsi="Times New Roman" w:cs="Times New Roman"/>
          <w:kern w:val="0"/>
          <w:sz w:val="24"/>
          <w:szCs w:val="24"/>
        </w:rPr>
        <w:t>由于传统马产业的萎缩，近</w:t>
      </w:r>
      <w:r w:rsidRPr="00941517">
        <w:rPr>
          <w:rFonts w:ascii="Times New Roman" w:hAnsi="Times New Roman" w:cs="Times New Roman"/>
          <w:kern w:val="0"/>
          <w:sz w:val="24"/>
          <w:szCs w:val="24"/>
        </w:rPr>
        <w:t>20</w:t>
      </w:r>
      <w:r w:rsidRPr="00941517">
        <w:rPr>
          <w:rFonts w:ascii="Times New Roman" w:hAnsi="Times New Roman" w:cs="Times New Roman"/>
          <w:kern w:val="0"/>
          <w:sz w:val="24"/>
          <w:szCs w:val="24"/>
        </w:rPr>
        <w:t>年来，除马的数量不断减少外，马的科研投入</w:t>
      </w:r>
      <w:r w:rsidRPr="00941517">
        <w:rPr>
          <w:rFonts w:ascii="Times New Roman" w:hAnsi="Times New Roman" w:cs="Times New Roman"/>
          <w:kern w:val="0"/>
          <w:sz w:val="24"/>
          <w:szCs w:val="24"/>
        </w:rPr>
        <w:lastRenderedPageBreak/>
        <w:t>也相对薄弱，研究的深度和广度受到了很大限制，关于马的遗传资源评价、功能基因的研究及开发利用方面的研究相对于其他家畜要少的多，导致我国现代马业发展受到</w:t>
      </w:r>
      <w:r w:rsidR="00CE424D" w:rsidRPr="00941517">
        <w:rPr>
          <w:rFonts w:ascii="Times New Roman" w:hAnsi="Times New Roman" w:cs="Times New Roman"/>
          <w:kern w:val="0"/>
          <w:sz w:val="24"/>
          <w:szCs w:val="24"/>
        </w:rPr>
        <w:t>一定</w:t>
      </w:r>
      <w:r w:rsidRPr="00941517">
        <w:rPr>
          <w:rFonts w:ascii="Times New Roman" w:hAnsi="Times New Roman" w:cs="Times New Roman"/>
          <w:kern w:val="0"/>
          <w:sz w:val="24"/>
          <w:szCs w:val="24"/>
        </w:rPr>
        <w:t>限制。宁强矮马</w:t>
      </w:r>
      <w:r w:rsidR="000F7D5E" w:rsidRPr="00941517">
        <w:rPr>
          <w:rFonts w:ascii="Times New Roman" w:hAnsi="Times New Roman" w:cs="Times New Roman"/>
          <w:kern w:val="0"/>
          <w:sz w:val="24"/>
          <w:szCs w:val="24"/>
        </w:rPr>
        <w:t>生活于</w:t>
      </w:r>
      <w:r w:rsidRPr="00941517">
        <w:rPr>
          <w:rFonts w:ascii="Times New Roman" w:hAnsi="Times New Roman" w:cs="Times New Roman"/>
          <w:kern w:val="0"/>
          <w:sz w:val="24"/>
          <w:szCs w:val="24"/>
        </w:rPr>
        <w:t>秦巴山区</w:t>
      </w:r>
      <w:r w:rsidR="000F7D5E" w:rsidRPr="00941517">
        <w:rPr>
          <w:rFonts w:ascii="Times New Roman" w:hAnsi="Times New Roman" w:cs="Times New Roman"/>
          <w:kern w:val="0"/>
          <w:sz w:val="24"/>
          <w:szCs w:val="24"/>
        </w:rPr>
        <w:t>的宁强县</w:t>
      </w:r>
      <w:r w:rsidRPr="00941517">
        <w:rPr>
          <w:rFonts w:ascii="Times New Roman" w:hAnsi="Times New Roman" w:cs="Times New Roman"/>
          <w:kern w:val="0"/>
          <w:sz w:val="24"/>
          <w:szCs w:val="24"/>
        </w:rPr>
        <w:t>，</w:t>
      </w:r>
      <w:r w:rsidR="004122CB" w:rsidRPr="00941517">
        <w:rPr>
          <w:rFonts w:ascii="Times New Roman" w:hAnsi="Times New Roman" w:cs="Times New Roman"/>
          <w:kern w:val="0"/>
          <w:sz w:val="24"/>
          <w:szCs w:val="24"/>
        </w:rPr>
        <w:t>是中国最北端矮马品种，</w:t>
      </w:r>
      <w:r w:rsidR="000F7D5E" w:rsidRPr="00941517">
        <w:rPr>
          <w:rFonts w:ascii="Times New Roman" w:hAnsi="Times New Roman" w:cs="Times New Roman"/>
          <w:kern w:val="0"/>
          <w:sz w:val="24"/>
          <w:szCs w:val="24"/>
        </w:rPr>
        <w:t>具有独特的资源优势和品种特征</w:t>
      </w:r>
      <w:r w:rsidR="00F37618" w:rsidRPr="00941517">
        <w:rPr>
          <w:rFonts w:ascii="Times New Roman" w:hAnsi="Times New Roman" w:cs="Times New Roman"/>
          <w:kern w:val="0"/>
          <w:sz w:val="24"/>
          <w:szCs w:val="24"/>
        </w:rPr>
        <w:t>，但是</w:t>
      </w:r>
      <w:r w:rsidR="000F7D5E" w:rsidRPr="00941517">
        <w:rPr>
          <w:rFonts w:ascii="Times New Roman" w:hAnsi="Times New Roman" w:cs="Times New Roman"/>
          <w:kern w:val="0"/>
          <w:sz w:val="24"/>
          <w:szCs w:val="24"/>
        </w:rPr>
        <w:t>该品种遗传资源状况</w:t>
      </w:r>
      <w:r w:rsidR="00F37618" w:rsidRPr="00941517">
        <w:rPr>
          <w:rFonts w:ascii="Times New Roman" w:hAnsi="Times New Roman" w:cs="Times New Roman"/>
          <w:kern w:val="0"/>
          <w:sz w:val="24"/>
          <w:szCs w:val="24"/>
        </w:rPr>
        <w:t>评价</w:t>
      </w:r>
      <w:r w:rsidR="009546B3" w:rsidRPr="00941517">
        <w:rPr>
          <w:rFonts w:ascii="Times New Roman" w:hAnsi="Times New Roman" w:cs="Times New Roman"/>
          <w:kern w:val="0"/>
          <w:sz w:val="24"/>
          <w:szCs w:val="24"/>
        </w:rPr>
        <w:t>、</w:t>
      </w:r>
      <w:r w:rsidR="00F37618" w:rsidRPr="00941517">
        <w:rPr>
          <w:rFonts w:ascii="Times New Roman" w:hAnsi="Times New Roman" w:cs="Times New Roman"/>
          <w:kern w:val="0"/>
          <w:sz w:val="24"/>
          <w:szCs w:val="24"/>
        </w:rPr>
        <w:t>种质特征形成机制解析</w:t>
      </w:r>
      <w:r w:rsidR="009546B3" w:rsidRPr="00941517">
        <w:rPr>
          <w:rFonts w:ascii="Times New Roman" w:hAnsi="Times New Roman" w:cs="Times New Roman"/>
          <w:kern w:val="0"/>
          <w:sz w:val="24"/>
          <w:szCs w:val="24"/>
        </w:rPr>
        <w:t>和系统</w:t>
      </w:r>
      <w:r w:rsidR="00CE424D" w:rsidRPr="00941517">
        <w:rPr>
          <w:rFonts w:ascii="Times New Roman" w:hAnsi="Times New Roman" w:cs="Times New Roman"/>
          <w:kern w:val="0"/>
          <w:sz w:val="24"/>
          <w:szCs w:val="24"/>
        </w:rPr>
        <w:t>进化</w:t>
      </w:r>
      <w:r w:rsidR="009546B3" w:rsidRPr="00941517">
        <w:rPr>
          <w:rFonts w:ascii="Times New Roman" w:hAnsi="Times New Roman" w:cs="Times New Roman"/>
          <w:kern w:val="0"/>
          <w:sz w:val="24"/>
          <w:szCs w:val="24"/>
        </w:rPr>
        <w:t>等方面的</w:t>
      </w:r>
      <w:r w:rsidR="00CE424D" w:rsidRPr="00941517">
        <w:rPr>
          <w:rFonts w:ascii="Times New Roman" w:hAnsi="Times New Roman" w:cs="Times New Roman"/>
          <w:kern w:val="0"/>
          <w:sz w:val="24"/>
          <w:szCs w:val="24"/>
        </w:rPr>
        <w:t>分子生物学</w:t>
      </w:r>
      <w:r w:rsidR="009546B3" w:rsidRPr="00941517">
        <w:rPr>
          <w:rFonts w:ascii="Times New Roman" w:hAnsi="Times New Roman" w:cs="Times New Roman"/>
          <w:kern w:val="0"/>
          <w:sz w:val="24"/>
          <w:szCs w:val="24"/>
        </w:rPr>
        <w:t>数据几乎没有，严重影响了宁强矮马的</w:t>
      </w:r>
      <w:r w:rsidR="00CE424D" w:rsidRPr="00941517">
        <w:rPr>
          <w:rFonts w:ascii="Times New Roman" w:hAnsi="Times New Roman" w:cs="Times New Roman"/>
          <w:kern w:val="0"/>
          <w:sz w:val="24"/>
          <w:szCs w:val="24"/>
        </w:rPr>
        <w:t>资源</w:t>
      </w:r>
      <w:r w:rsidR="009546B3" w:rsidRPr="00941517">
        <w:rPr>
          <w:rFonts w:ascii="Times New Roman" w:hAnsi="Times New Roman" w:cs="Times New Roman"/>
          <w:kern w:val="0"/>
          <w:sz w:val="24"/>
          <w:szCs w:val="24"/>
        </w:rPr>
        <w:t>保护</w:t>
      </w:r>
      <w:r w:rsidR="00CE424D" w:rsidRPr="00941517">
        <w:rPr>
          <w:rFonts w:ascii="Times New Roman" w:hAnsi="Times New Roman" w:cs="Times New Roman"/>
          <w:kern w:val="0"/>
          <w:sz w:val="24"/>
          <w:szCs w:val="24"/>
        </w:rPr>
        <w:t>、品种选育</w:t>
      </w:r>
      <w:r w:rsidR="009546B3" w:rsidRPr="00941517">
        <w:rPr>
          <w:rFonts w:ascii="Times New Roman" w:hAnsi="Times New Roman" w:cs="Times New Roman"/>
          <w:kern w:val="0"/>
          <w:sz w:val="24"/>
          <w:szCs w:val="24"/>
        </w:rPr>
        <w:t>与开发利用。</w:t>
      </w:r>
      <w:r w:rsidR="00CE424D" w:rsidRPr="00941517">
        <w:rPr>
          <w:rFonts w:ascii="Times New Roman" w:eastAsia="宋体" w:hAnsi="Times New Roman" w:cs="Times New Roman"/>
          <w:kern w:val="0"/>
          <w:sz w:val="24"/>
          <w:szCs w:val="24"/>
        </w:rPr>
        <w:t>本研究</w:t>
      </w:r>
      <w:r w:rsidR="00CE424D" w:rsidRPr="00941517">
        <w:rPr>
          <w:rFonts w:ascii="Times New Roman" w:hAnsi="Times New Roman" w:cs="Times New Roman"/>
          <w:kern w:val="0"/>
          <w:sz w:val="24"/>
          <w:szCs w:val="24"/>
        </w:rPr>
        <w:t>在对宁强矮马遗传资源进行分子遗传学资源评价的</w:t>
      </w:r>
      <w:r w:rsidR="00CE424D" w:rsidRPr="00941517">
        <w:rPr>
          <w:rFonts w:ascii="Times New Roman" w:eastAsia="宋体" w:hAnsi="Times New Roman" w:cs="Times New Roman"/>
          <w:kern w:val="0"/>
          <w:sz w:val="24"/>
          <w:szCs w:val="24"/>
        </w:rPr>
        <w:t>基础上，进一步深入研究其的</w:t>
      </w:r>
      <w:r w:rsidR="00CE424D" w:rsidRPr="00941517">
        <w:rPr>
          <w:rFonts w:ascii="Times New Roman" w:hAnsi="Times New Roman" w:cs="Times New Roman"/>
          <w:kern w:val="0"/>
          <w:sz w:val="24"/>
          <w:szCs w:val="24"/>
        </w:rPr>
        <w:t>起源进化</w:t>
      </w:r>
      <w:r w:rsidR="00CE424D" w:rsidRPr="00941517">
        <w:rPr>
          <w:rFonts w:ascii="Times New Roman" w:eastAsia="宋体" w:hAnsi="Times New Roman" w:cs="Times New Roman"/>
          <w:kern w:val="0"/>
          <w:sz w:val="24"/>
          <w:szCs w:val="24"/>
        </w:rPr>
        <w:t>、</w:t>
      </w:r>
      <w:r w:rsidR="00CE424D" w:rsidRPr="00941517">
        <w:rPr>
          <w:rFonts w:ascii="Times New Roman" w:hAnsi="Times New Roman" w:cs="Times New Roman"/>
          <w:kern w:val="0"/>
          <w:sz w:val="24"/>
          <w:szCs w:val="24"/>
        </w:rPr>
        <w:t>特色性状相关候选基因的鉴定及功能分析</w:t>
      </w:r>
      <w:r w:rsidR="00CE424D" w:rsidRPr="00941517">
        <w:rPr>
          <w:rFonts w:ascii="Times New Roman" w:eastAsia="宋体" w:hAnsi="Times New Roman" w:cs="Times New Roman"/>
          <w:kern w:val="0"/>
          <w:sz w:val="24"/>
          <w:szCs w:val="24"/>
        </w:rPr>
        <w:t>，为</w:t>
      </w:r>
      <w:r w:rsidR="00CE424D" w:rsidRPr="00941517">
        <w:rPr>
          <w:rFonts w:ascii="Times New Roman" w:hAnsi="Times New Roman" w:cs="Times New Roman"/>
          <w:kern w:val="0"/>
          <w:sz w:val="24"/>
          <w:szCs w:val="24"/>
        </w:rPr>
        <w:t>宁强矮马的资源保护、品种选育和产业化发展</w:t>
      </w:r>
      <w:r w:rsidR="00CE424D" w:rsidRPr="00941517">
        <w:rPr>
          <w:rFonts w:ascii="Times New Roman" w:eastAsia="宋体" w:hAnsi="Times New Roman" w:cs="Times New Roman"/>
          <w:kern w:val="0"/>
          <w:sz w:val="24"/>
          <w:szCs w:val="24"/>
        </w:rPr>
        <w:t>提供有力的理论和技术支持</w:t>
      </w:r>
      <w:r w:rsidR="00CE424D" w:rsidRPr="00941517">
        <w:rPr>
          <w:rFonts w:ascii="Times New Roman" w:hAnsi="Times New Roman" w:cs="Times New Roman"/>
          <w:kern w:val="0"/>
          <w:sz w:val="24"/>
          <w:szCs w:val="24"/>
        </w:rPr>
        <w:t>，</w:t>
      </w:r>
      <w:r w:rsidR="00CE424D" w:rsidRPr="00941517">
        <w:rPr>
          <w:rFonts w:ascii="Times New Roman" w:eastAsia="宋体" w:hAnsi="Times New Roman" w:cs="Times New Roman"/>
          <w:kern w:val="0"/>
          <w:sz w:val="24"/>
          <w:szCs w:val="24"/>
        </w:rPr>
        <w:t>具有重要的科学意义，社会价值和经济效益。国内外</w:t>
      </w:r>
      <w:r w:rsidR="00CE424D" w:rsidRPr="00941517">
        <w:rPr>
          <w:rFonts w:ascii="Times New Roman" w:hAnsi="Times New Roman" w:cs="Times New Roman"/>
          <w:kern w:val="0"/>
          <w:sz w:val="24"/>
          <w:szCs w:val="24"/>
        </w:rPr>
        <w:t>关于宁强矮马的</w:t>
      </w:r>
      <w:r w:rsidR="00CE424D" w:rsidRPr="00941517">
        <w:rPr>
          <w:rFonts w:ascii="Times New Roman" w:eastAsia="宋体" w:hAnsi="Times New Roman" w:cs="Times New Roman"/>
          <w:kern w:val="0"/>
          <w:sz w:val="24"/>
          <w:szCs w:val="24"/>
        </w:rPr>
        <w:t>研究报道，</w:t>
      </w:r>
      <w:r w:rsidR="00CE424D" w:rsidRPr="00941517">
        <w:rPr>
          <w:rFonts w:ascii="Times New Roman" w:hAnsi="Times New Roman" w:cs="Times New Roman"/>
          <w:kern w:val="0"/>
          <w:sz w:val="24"/>
          <w:szCs w:val="24"/>
        </w:rPr>
        <w:t>主要集中在本研究团队。</w:t>
      </w:r>
      <w:r w:rsidR="00CE424D" w:rsidRPr="00941517">
        <w:rPr>
          <w:rFonts w:ascii="Times New Roman" w:eastAsia="宋体" w:hAnsi="Times New Roman" w:cs="Times New Roman"/>
          <w:kern w:val="0"/>
          <w:sz w:val="24"/>
          <w:szCs w:val="24"/>
        </w:rPr>
        <w:t>本研究所的成果发论文</w:t>
      </w:r>
      <w:r w:rsidR="00CE424D" w:rsidRPr="00941517">
        <w:rPr>
          <w:rFonts w:ascii="Times New Roman" w:hAnsi="Times New Roman" w:cs="Times New Roman"/>
          <w:kern w:val="0"/>
          <w:sz w:val="24"/>
          <w:szCs w:val="24"/>
        </w:rPr>
        <w:t>20</w:t>
      </w:r>
      <w:r w:rsidR="00CE424D" w:rsidRPr="00941517">
        <w:rPr>
          <w:rFonts w:ascii="Times New Roman" w:eastAsia="宋体" w:hAnsi="Times New Roman" w:cs="Times New Roman"/>
          <w:kern w:val="0"/>
          <w:sz w:val="24"/>
          <w:szCs w:val="24"/>
        </w:rPr>
        <w:t>余篇</w:t>
      </w:r>
      <w:r w:rsidR="00CE424D" w:rsidRPr="00941517">
        <w:rPr>
          <w:rFonts w:ascii="Times New Roman" w:hAnsi="Times New Roman" w:cs="Times New Roman"/>
          <w:kern w:val="0"/>
          <w:sz w:val="24"/>
          <w:szCs w:val="24"/>
        </w:rPr>
        <w:t>，其中</w:t>
      </w:r>
      <w:r w:rsidR="00CE424D" w:rsidRPr="00941517">
        <w:rPr>
          <w:rFonts w:ascii="Times New Roman" w:hAnsi="Times New Roman" w:cs="Times New Roman"/>
          <w:kern w:val="0"/>
          <w:sz w:val="24"/>
          <w:szCs w:val="24"/>
        </w:rPr>
        <w:t>CSCD</w:t>
      </w:r>
      <w:r w:rsidR="00CE424D" w:rsidRPr="00941517">
        <w:rPr>
          <w:rFonts w:ascii="Times New Roman" w:hAnsi="Times New Roman" w:cs="Times New Roman"/>
          <w:kern w:val="0"/>
          <w:sz w:val="24"/>
          <w:szCs w:val="24"/>
        </w:rPr>
        <w:t>收录</w:t>
      </w:r>
      <w:r w:rsidR="00790E1A" w:rsidRPr="00941517">
        <w:rPr>
          <w:rFonts w:ascii="Times New Roman" w:hAnsi="Times New Roman" w:cs="Times New Roman"/>
          <w:kern w:val="0"/>
          <w:sz w:val="24"/>
          <w:szCs w:val="24"/>
        </w:rPr>
        <w:t>4</w:t>
      </w:r>
      <w:r w:rsidR="00790E1A" w:rsidRPr="00941517">
        <w:rPr>
          <w:rFonts w:ascii="Times New Roman" w:hAnsi="Times New Roman" w:cs="Times New Roman"/>
          <w:kern w:val="0"/>
          <w:sz w:val="24"/>
          <w:szCs w:val="24"/>
        </w:rPr>
        <w:t>篇，</w:t>
      </w:r>
      <w:r w:rsidR="00CE424D" w:rsidRPr="00941517">
        <w:rPr>
          <w:rFonts w:ascii="Times New Roman" w:eastAsia="宋体" w:hAnsi="Times New Roman" w:cs="Times New Roman"/>
          <w:kern w:val="0"/>
          <w:sz w:val="24"/>
          <w:szCs w:val="24"/>
        </w:rPr>
        <w:t>SCI</w:t>
      </w:r>
      <w:r w:rsidR="00CE424D" w:rsidRPr="00941517">
        <w:rPr>
          <w:rFonts w:ascii="Times New Roman" w:eastAsia="宋体" w:hAnsi="Times New Roman" w:cs="Times New Roman"/>
          <w:kern w:val="0"/>
          <w:sz w:val="24"/>
          <w:szCs w:val="24"/>
        </w:rPr>
        <w:t>收录</w:t>
      </w:r>
      <w:r w:rsidR="00CE424D" w:rsidRPr="00941517">
        <w:rPr>
          <w:rFonts w:ascii="Times New Roman" w:hAnsi="Times New Roman" w:cs="Times New Roman"/>
          <w:kern w:val="0"/>
          <w:sz w:val="24"/>
          <w:szCs w:val="24"/>
        </w:rPr>
        <w:t>6</w:t>
      </w:r>
      <w:r w:rsidR="00CE424D" w:rsidRPr="00941517">
        <w:rPr>
          <w:rFonts w:ascii="Times New Roman" w:hAnsi="Times New Roman" w:cs="Times New Roman"/>
          <w:kern w:val="0"/>
          <w:sz w:val="24"/>
          <w:szCs w:val="24"/>
        </w:rPr>
        <w:t>篇，研究成果获陕西理工大学校级优秀科研成果一等奖，</w:t>
      </w:r>
      <w:r w:rsidR="00CE424D" w:rsidRPr="00941517">
        <w:rPr>
          <w:rFonts w:ascii="Times New Roman" w:eastAsia="宋体" w:hAnsi="Times New Roman" w:cs="Times New Roman"/>
          <w:kern w:val="0"/>
          <w:sz w:val="24"/>
          <w:szCs w:val="24"/>
        </w:rPr>
        <w:t>受邀在</w:t>
      </w:r>
      <w:r w:rsidR="00CE424D" w:rsidRPr="00941517">
        <w:rPr>
          <w:rFonts w:ascii="Times New Roman" w:hAnsi="Times New Roman" w:cs="Times New Roman"/>
          <w:kern w:val="0"/>
          <w:sz w:val="24"/>
          <w:szCs w:val="24"/>
        </w:rPr>
        <w:t>全国动物遗传育种大会、陕西省生物化学与分子生物学年会和陕西省遗传学会年会等学术会议上</w:t>
      </w:r>
      <w:r w:rsidR="00CE424D" w:rsidRPr="00941517">
        <w:rPr>
          <w:rFonts w:ascii="Times New Roman" w:eastAsia="宋体" w:hAnsi="Times New Roman" w:cs="Times New Roman"/>
          <w:kern w:val="0"/>
          <w:sz w:val="24"/>
          <w:szCs w:val="24"/>
        </w:rPr>
        <w:t>做相关报告</w:t>
      </w:r>
      <w:r w:rsidR="00CE424D" w:rsidRPr="00941517">
        <w:rPr>
          <w:rFonts w:ascii="Times New Roman" w:hAnsi="Times New Roman" w:cs="Times New Roman"/>
          <w:kern w:val="0"/>
          <w:sz w:val="24"/>
          <w:szCs w:val="24"/>
        </w:rPr>
        <w:t>，</w:t>
      </w:r>
      <w:r w:rsidR="00CE424D" w:rsidRPr="00941517">
        <w:rPr>
          <w:rFonts w:ascii="Times New Roman" w:eastAsia="宋体" w:hAnsi="Times New Roman" w:cs="Times New Roman"/>
          <w:kern w:val="0"/>
          <w:sz w:val="24"/>
          <w:szCs w:val="24"/>
        </w:rPr>
        <w:t>受</w:t>
      </w:r>
      <w:r w:rsidR="00CE424D" w:rsidRPr="00941517">
        <w:rPr>
          <w:rFonts w:ascii="Times New Roman" w:hAnsi="Times New Roman" w:cs="Times New Roman"/>
          <w:kern w:val="0"/>
          <w:sz w:val="24"/>
          <w:szCs w:val="24"/>
        </w:rPr>
        <w:t>到</w:t>
      </w:r>
      <w:r w:rsidR="00CE424D" w:rsidRPr="00941517">
        <w:rPr>
          <w:rFonts w:ascii="Times New Roman" w:eastAsia="宋体" w:hAnsi="Times New Roman" w:cs="Times New Roman"/>
          <w:kern w:val="0"/>
          <w:sz w:val="24"/>
          <w:szCs w:val="24"/>
        </w:rPr>
        <w:t>专家好评。</w:t>
      </w:r>
    </w:p>
    <w:p w:rsidR="00941517" w:rsidRPr="00941517" w:rsidRDefault="001938A0" w:rsidP="001938A0">
      <w:pPr>
        <w:rPr>
          <w:rFonts w:ascii="Times New Roman" w:eastAsia="FangSong_GB2312" w:hAnsi="Times New Roman" w:cs="Times New Roman"/>
          <w:sz w:val="32"/>
          <w:szCs w:val="32"/>
        </w:rPr>
      </w:pPr>
      <w:r w:rsidRPr="00941517">
        <w:rPr>
          <w:rFonts w:ascii="Times New Roman" w:eastAsia="FangSong_GB2312" w:hAnsi="Times New Roman" w:cs="Times New Roman"/>
          <w:sz w:val="32"/>
          <w:szCs w:val="32"/>
        </w:rPr>
        <w:t>主要知识产权目录</w:t>
      </w:r>
      <w:r w:rsidR="000A25AF" w:rsidRPr="00941517">
        <w:rPr>
          <w:rFonts w:ascii="Times New Roman" w:eastAsia="FangSong_GB2312" w:hAnsi="Times New Roman" w:cs="Times New Roman"/>
          <w:sz w:val="32"/>
          <w:szCs w:val="32"/>
        </w:rPr>
        <w:t>(</w:t>
      </w:r>
      <w:r w:rsidR="00B3635A" w:rsidRPr="00941517">
        <w:rPr>
          <w:rFonts w:ascii="Times New Roman" w:eastAsia="FangSong_GB2312" w:hAnsi="Times New Roman" w:cs="Times New Roman"/>
          <w:sz w:val="32"/>
          <w:szCs w:val="32"/>
        </w:rPr>
        <w:t>15</w:t>
      </w:r>
      <w:r w:rsidR="000A25AF" w:rsidRPr="00941517">
        <w:rPr>
          <w:rFonts w:ascii="Times New Roman" w:eastAsia="FangSong_GB2312" w:hAnsi="Times New Roman" w:cs="Times New Roman"/>
          <w:sz w:val="32"/>
          <w:szCs w:val="32"/>
        </w:rPr>
        <w:t>篇代表作</w:t>
      </w:r>
      <w:r w:rsidR="0067692D" w:rsidRPr="00941517">
        <w:rPr>
          <w:rFonts w:ascii="Times New Roman" w:eastAsia="FangSong_GB2312" w:hAnsi="Times New Roman" w:cs="Times New Roman"/>
          <w:sz w:val="32"/>
          <w:szCs w:val="32"/>
        </w:rPr>
        <w:t>及</w:t>
      </w:r>
      <w:r w:rsidR="000A25AF" w:rsidRPr="00941517">
        <w:rPr>
          <w:rFonts w:ascii="Times New Roman" w:eastAsia="FangSong_GB2312" w:hAnsi="Times New Roman" w:cs="Times New Roman"/>
          <w:sz w:val="32"/>
          <w:szCs w:val="32"/>
        </w:rPr>
        <w:t>专利、</w:t>
      </w:r>
      <w:r w:rsidR="0094635B" w:rsidRPr="00941517">
        <w:rPr>
          <w:rFonts w:ascii="Times New Roman" w:eastAsia="FangSong_GB2312" w:hAnsi="Times New Roman" w:cs="Times New Roman"/>
          <w:sz w:val="32"/>
          <w:szCs w:val="32"/>
        </w:rPr>
        <w:t>计算机软件著作权</w:t>
      </w:r>
      <w:r w:rsidR="000A25AF" w:rsidRPr="00941517">
        <w:rPr>
          <w:rFonts w:ascii="Times New Roman" w:eastAsia="FangSong_GB2312" w:hAnsi="Times New Roman" w:cs="Times New Roman"/>
          <w:sz w:val="32"/>
          <w:szCs w:val="32"/>
        </w:rPr>
        <w:t>等</w:t>
      </w:r>
      <w:r w:rsidR="000A25AF" w:rsidRPr="00941517">
        <w:rPr>
          <w:rFonts w:ascii="Times New Roman" w:eastAsia="FangSong_GB2312" w:hAnsi="Times New Roman" w:cs="Times New Roman"/>
          <w:sz w:val="32"/>
          <w:szCs w:val="32"/>
        </w:rPr>
        <w:t>)</w:t>
      </w:r>
      <w:r w:rsidRPr="00941517">
        <w:rPr>
          <w:rFonts w:ascii="Times New Roman" w:eastAsia="FangSong_GB2312" w:hAnsi="Times New Roman" w:cs="Times New Roman"/>
          <w:sz w:val="32"/>
          <w:szCs w:val="32"/>
        </w:rPr>
        <w:t>：</w:t>
      </w:r>
    </w:p>
    <w:p w:rsidR="00941517" w:rsidRPr="00941517" w:rsidRDefault="00941517">
      <w:pPr>
        <w:widowControl/>
        <w:jc w:val="left"/>
        <w:rPr>
          <w:rFonts w:ascii="Times New Roman" w:eastAsia="FangSong_GB2312" w:hAnsi="Times New Roman" w:cs="Times New Roman"/>
          <w:sz w:val="32"/>
          <w:szCs w:val="32"/>
        </w:rPr>
      </w:pPr>
      <w:r w:rsidRPr="00941517">
        <w:rPr>
          <w:rFonts w:ascii="Times New Roman" w:eastAsia="FangSong_GB2312" w:hAnsi="Times New Roman" w:cs="Times New Roman"/>
          <w:sz w:val="32"/>
          <w:szCs w:val="32"/>
        </w:rPr>
        <w:br w:type="page"/>
      </w:r>
    </w:p>
    <w:p w:rsidR="00941517" w:rsidRPr="009B360C" w:rsidRDefault="00941517" w:rsidP="00941517">
      <w:pPr>
        <w:pStyle w:val="a6"/>
        <w:ind w:firstLineChars="0" w:firstLine="0"/>
        <w:jc w:val="center"/>
        <w:outlineLvl w:val="1"/>
        <w:rPr>
          <w:rFonts w:ascii="Times New Roman" w:eastAsiaTheme="minorEastAsia"/>
          <w:b/>
          <w:kern w:val="0"/>
          <w:szCs w:val="21"/>
        </w:rPr>
      </w:pPr>
      <w:r w:rsidRPr="009B360C">
        <w:rPr>
          <w:rFonts w:ascii="Times New Roman" w:eastAsiaTheme="minorEastAsia"/>
          <w:b/>
          <w:kern w:val="0"/>
          <w:szCs w:val="21"/>
        </w:rPr>
        <w:lastRenderedPageBreak/>
        <w:t>主要论文专著目录（限</w:t>
      </w:r>
      <w:r w:rsidRPr="009B360C">
        <w:rPr>
          <w:rFonts w:ascii="Times New Roman" w:eastAsiaTheme="minorEastAsia"/>
          <w:b/>
          <w:kern w:val="0"/>
          <w:szCs w:val="21"/>
        </w:rPr>
        <w:t>15</w:t>
      </w:r>
      <w:r w:rsidRPr="009B360C">
        <w:rPr>
          <w:rFonts w:ascii="Times New Roman" w:eastAsiaTheme="minorEastAsia"/>
          <w:b/>
          <w:kern w:val="0"/>
          <w:szCs w:val="21"/>
        </w:rPr>
        <w:t>条）</w:t>
      </w:r>
    </w:p>
    <w:p w:rsidR="00181B05" w:rsidRPr="009B360C" w:rsidRDefault="00941517" w:rsidP="006D0150">
      <w:pPr>
        <w:widowControl/>
        <w:spacing w:line="276" w:lineRule="auto"/>
        <w:jc w:val="left"/>
        <w:rPr>
          <w:rFonts w:ascii="Times New Roman" w:eastAsia="宋体" w:hAnsi="Times New Roman" w:cs="Times New Roman"/>
          <w:color w:val="333333"/>
          <w:szCs w:val="21"/>
          <w:shd w:val="clear" w:color="auto" w:fill="FFFFFF"/>
        </w:rPr>
      </w:pPr>
      <w:r w:rsidRPr="009B360C">
        <w:rPr>
          <w:rFonts w:ascii="Times New Roman" w:eastAsia="宋体" w:hAnsi="Times New Roman" w:cs="Times New Roman"/>
          <w:color w:val="333333"/>
          <w:szCs w:val="21"/>
          <w:shd w:val="clear" w:color="auto" w:fill="FFFFFF"/>
        </w:rPr>
        <w:t>[1]</w:t>
      </w:r>
      <w:r w:rsidRPr="009B360C">
        <w:rPr>
          <w:rFonts w:ascii="Times New Roman" w:eastAsia="宋体" w:hAnsi="Times New Roman" w:cs="Times New Roman"/>
          <w:color w:val="333333"/>
          <w:szCs w:val="21"/>
          <w:shd w:val="clear" w:color="auto" w:fill="FFFFFF"/>
        </w:rPr>
        <w:t>张涛</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路宏朝</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曹亮</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曾祯</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宁强矮马微卫星遗传多样性研究</w:t>
      </w:r>
      <w:r w:rsidRPr="009B360C">
        <w:rPr>
          <w:rFonts w:ascii="Times New Roman" w:eastAsia="宋体" w:hAnsi="Times New Roman" w:cs="Times New Roman"/>
          <w:color w:val="333333"/>
          <w:szCs w:val="21"/>
          <w:shd w:val="clear" w:color="auto" w:fill="FFFFFF"/>
        </w:rPr>
        <w:t>[J].</w:t>
      </w:r>
      <w:r w:rsidRPr="009B360C">
        <w:rPr>
          <w:rFonts w:ascii="Times New Roman" w:eastAsia="宋体" w:hAnsi="Times New Roman" w:cs="Times New Roman"/>
          <w:color w:val="333333"/>
          <w:szCs w:val="21"/>
          <w:shd w:val="clear" w:color="auto" w:fill="FFFFFF"/>
        </w:rPr>
        <w:t>湖北农业科学</w:t>
      </w:r>
      <w:r w:rsidRPr="009B360C">
        <w:rPr>
          <w:rFonts w:ascii="Times New Roman" w:eastAsia="宋体" w:hAnsi="Times New Roman" w:cs="Times New Roman"/>
          <w:color w:val="333333"/>
          <w:szCs w:val="21"/>
          <w:shd w:val="clear" w:color="auto" w:fill="FFFFFF"/>
        </w:rPr>
        <w:t>,</w:t>
      </w:r>
      <w:r w:rsidR="00181B05" w:rsidRPr="009B360C">
        <w:rPr>
          <w:rFonts w:ascii="Times New Roman" w:eastAsia="宋体" w:hAnsi="Times New Roman" w:cs="Times New Roman"/>
          <w:color w:val="333333"/>
          <w:szCs w:val="21"/>
          <w:shd w:val="clear" w:color="auto" w:fill="FFFFFF"/>
        </w:rPr>
        <w:t>2008,47(8):868-870.</w:t>
      </w:r>
    </w:p>
    <w:p w:rsidR="00941517" w:rsidRPr="009B360C" w:rsidRDefault="00941517" w:rsidP="006D0150">
      <w:pPr>
        <w:widowControl/>
        <w:spacing w:line="276" w:lineRule="auto"/>
        <w:jc w:val="left"/>
        <w:rPr>
          <w:rFonts w:ascii="Times New Roman" w:eastAsia="宋体" w:hAnsi="Times New Roman" w:cs="Times New Roman"/>
          <w:color w:val="333333"/>
          <w:szCs w:val="21"/>
          <w:shd w:val="clear" w:color="auto" w:fill="FFFFFF"/>
        </w:rPr>
      </w:pPr>
      <w:r w:rsidRPr="009B360C">
        <w:rPr>
          <w:rFonts w:ascii="Times New Roman" w:eastAsia="宋体" w:hAnsi="Times New Roman" w:cs="Times New Roman"/>
          <w:szCs w:val="21"/>
        </w:rPr>
        <w:t>[2]</w:t>
      </w:r>
      <w:r w:rsidRPr="009B360C">
        <w:rPr>
          <w:rFonts w:ascii="Times New Roman" w:eastAsia="宋体" w:hAnsi="Times New Roman" w:cs="Times New Roman"/>
          <w:szCs w:val="21"/>
        </w:rPr>
        <w:t>张涛</w:t>
      </w:r>
      <w:r w:rsidRPr="009B360C">
        <w:rPr>
          <w:rFonts w:ascii="Times New Roman" w:eastAsia="宋体" w:hAnsi="Times New Roman" w:cs="Times New Roman"/>
          <w:szCs w:val="21"/>
        </w:rPr>
        <w:t>,</w:t>
      </w:r>
      <w:r w:rsidRPr="009B360C">
        <w:rPr>
          <w:rFonts w:ascii="Times New Roman" w:eastAsia="宋体" w:hAnsi="Times New Roman" w:cs="Times New Roman"/>
          <w:szCs w:val="21"/>
        </w:rPr>
        <w:t>路宏朝</w:t>
      </w:r>
      <w:r w:rsidRPr="009B360C">
        <w:rPr>
          <w:rFonts w:ascii="Times New Roman" w:eastAsia="宋体" w:hAnsi="Times New Roman" w:cs="Times New Roman"/>
          <w:szCs w:val="21"/>
        </w:rPr>
        <w:t>.</w:t>
      </w:r>
      <w:r w:rsidRPr="009B360C">
        <w:rPr>
          <w:rFonts w:ascii="Times New Roman" w:eastAsia="宋体" w:hAnsi="Times New Roman" w:cs="Times New Roman"/>
          <w:szCs w:val="21"/>
        </w:rPr>
        <w:t>宁强矮马遗传资源的研究现状与开发</w:t>
      </w:r>
      <w:r w:rsidRPr="009B360C">
        <w:rPr>
          <w:rFonts w:ascii="Times New Roman" w:eastAsia="宋体" w:hAnsi="Times New Roman" w:cs="Times New Roman"/>
          <w:szCs w:val="21"/>
        </w:rPr>
        <w:t>[J].</w:t>
      </w:r>
      <w:r w:rsidRPr="009B360C">
        <w:rPr>
          <w:rFonts w:ascii="Times New Roman" w:eastAsia="宋体" w:hAnsi="Times New Roman" w:cs="Times New Roman"/>
          <w:szCs w:val="21"/>
        </w:rPr>
        <w:t>黑龙江畜牧兽医</w:t>
      </w:r>
      <w:r w:rsidRPr="009B360C">
        <w:rPr>
          <w:rFonts w:ascii="Times New Roman" w:eastAsia="宋体" w:hAnsi="Times New Roman" w:cs="Times New Roman"/>
          <w:szCs w:val="21"/>
        </w:rPr>
        <w:t>,2009(17):22-23.</w:t>
      </w:r>
    </w:p>
    <w:p w:rsidR="009B360C" w:rsidRDefault="00941517" w:rsidP="006D0150">
      <w:pPr>
        <w:widowControl/>
        <w:spacing w:line="276" w:lineRule="auto"/>
        <w:jc w:val="left"/>
        <w:rPr>
          <w:rFonts w:ascii="Times New Roman" w:eastAsia="宋体" w:hAnsi="Times New Roman" w:cs="Times New Roman"/>
          <w:color w:val="333333"/>
          <w:szCs w:val="21"/>
          <w:shd w:val="clear" w:color="auto" w:fill="FFFFFF"/>
        </w:rPr>
      </w:pPr>
      <w:r w:rsidRPr="009B360C">
        <w:rPr>
          <w:rFonts w:ascii="Times New Roman" w:eastAsia="宋体" w:hAnsi="Times New Roman" w:cs="Times New Roman"/>
          <w:color w:val="333333"/>
          <w:szCs w:val="21"/>
          <w:shd w:val="clear" w:color="auto" w:fill="FFFFFF"/>
        </w:rPr>
        <w:t>[3]</w:t>
      </w:r>
      <w:r w:rsidRPr="009B360C">
        <w:rPr>
          <w:rFonts w:ascii="Times New Roman" w:eastAsia="宋体" w:hAnsi="Times New Roman" w:cs="Times New Roman"/>
          <w:color w:val="333333"/>
          <w:szCs w:val="21"/>
          <w:shd w:val="clear" w:color="auto" w:fill="FFFFFF"/>
        </w:rPr>
        <w:t>张涛</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路宏朝</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李新生</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贵州马</w:t>
      </w:r>
      <w:r w:rsidRPr="009B360C">
        <w:rPr>
          <w:rFonts w:ascii="Times New Roman" w:eastAsia="宋体" w:hAnsi="Times New Roman" w:cs="Times New Roman"/>
          <w:color w:val="333333"/>
          <w:szCs w:val="21"/>
          <w:shd w:val="clear" w:color="auto" w:fill="FFFFFF"/>
        </w:rPr>
        <w:t>4</w:t>
      </w:r>
      <w:r w:rsidRPr="009B360C">
        <w:rPr>
          <w:rFonts w:ascii="Times New Roman" w:eastAsia="宋体" w:hAnsi="Times New Roman" w:cs="Times New Roman"/>
          <w:color w:val="333333"/>
          <w:szCs w:val="21"/>
          <w:shd w:val="clear" w:color="auto" w:fill="FFFFFF"/>
        </w:rPr>
        <w:t>个微卫星位点遗传多态性研究</w:t>
      </w:r>
      <w:r w:rsidRPr="009B360C">
        <w:rPr>
          <w:rFonts w:ascii="Times New Roman" w:eastAsia="宋体" w:hAnsi="Times New Roman" w:cs="Times New Roman"/>
          <w:color w:val="333333"/>
          <w:szCs w:val="21"/>
          <w:shd w:val="clear" w:color="auto" w:fill="FFFFFF"/>
        </w:rPr>
        <w:t>[J].</w:t>
      </w:r>
      <w:r w:rsidRPr="009B360C">
        <w:rPr>
          <w:rFonts w:ascii="Times New Roman" w:eastAsia="宋体" w:hAnsi="Times New Roman" w:cs="Times New Roman"/>
          <w:color w:val="333333"/>
          <w:szCs w:val="21"/>
          <w:shd w:val="clear" w:color="auto" w:fill="FFFFFF"/>
        </w:rPr>
        <w:t>家畜生态学</w:t>
      </w:r>
    </w:p>
    <w:p w:rsidR="00181B05" w:rsidRPr="009B360C" w:rsidRDefault="00941517" w:rsidP="006D0150">
      <w:pPr>
        <w:widowControl/>
        <w:spacing w:line="276" w:lineRule="auto"/>
        <w:jc w:val="left"/>
        <w:rPr>
          <w:rFonts w:ascii="Times New Roman" w:eastAsia="宋体" w:hAnsi="Times New Roman" w:cs="Times New Roman"/>
          <w:color w:val="333333"/>
          <w:szCs w:val="21"/>
          <w:shd w:val="clear" w:color="auto" w:fill="FFFFFF"/>
        </w:rPr>
      </w:pPr>
      <w:bookmarkStart w:id="2" w:name="_GoBack"/>
      <w:bookmarkEnd w:id="2"/>
      <w:r w:rsidRPr="009B360C">
        <w:rPr>
          <w:rFonts w:ascii="Times New Roman" w:eastAsia="宋体" w:hAnsi="Times New Roman" w:cs="Times New Roman"/>
          <w:color w:val="333333"/>
          <w:szCs w:val="21"/>
          <w:shd w:val="clear" w:color="auto" w:fill="FFFFFF"/>
        </w:rPr>
        <w:t>报</w:t>
      </w:r>
      <w:r w:rsidRPr="009B360C">
        <w:rPr>
          <w:rFonts w:ascii="Times New Roman" w:eastAsia="宋体" w:hAnsi="Times New Roman" w:cs="Times New Roman"/>
          <w:color w:val="333333"/>
          <w:szCs w:val="21"/>
          <w:shd w:val="clear" w:color="auto" w:fill="FFFFFF"/>
        </w:rPr>
        <w:t>,2009,30(9):19-21.</w:t>
      </w:r>
    </w:p>
    <w:p w:rsidR="00181B05" w:rsidRPr="009B360C" w:rsidRDefault="00181B05" w:rsidP="006D0150">
      <w:pPr>
        <w:widowControl/>
        <w:spacing w:line="276" w:lineRule="auto"/>
        <w:jc w:val="left"/>
        <w:rPr>
          <w:rFonts w:ascii="Times New Roman" w:eastAsia="宋体" w:hAnsi="Times New Roman" w:cs="Times New Roman"/>
          <w:color w:val="333333"/>
          <w:szCs w:val="21"/>
          <w:shd w:val="clear" w:color="auto" w:fill="FFFFFF"/>
        </w:rPr>
      </w:pPr>
      <w:r w:rsidRPr="009B360C">
        <w:rPr>
          <w:rFonts w:ascii="Times New Roman" w:eastAsia="宋体" w:hAnsi="Times New Roman" w:cs="Times New Roman"/>
          <w:color w:val="333333"/>
          <w:szCs w:val="21"/>
          <w:shd w:val="clear" w:color="auto" w:fill="FFFFFF"/>
        </w:rPr>
        <w:t>[4]</w:t>
      </w:r>
      <w:r w:rsidRPr="009B360C">
        <w:rPr>
          <w:rFonts w:ascii="Times New Roman" w:eastAsia="宋体" w:hAnsi="Times New Roman" w:cs="Times New Roman"/>
          <w:color w:val="333333"/>
          <w:szCs w:val="21"/>
          <w:shd w:val="clear" w:color="auto" w:fill="FFFFFF"/>
        </w:rPr>
        <w:t>张涛</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路宏朝</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陈锐</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周建军</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宁强矮马生长激素基因</w:t>
      </w:r>
      <w:r w:rsidRPr="009B360C">
        <w:rPr>
          <w:rFonts w:ascii="Times New Roman" w:eastAsia="宋体" w:hAnsi="Times New Roman" w:cs="Times New Roman"/>
          <w:color w:val="333333"/>
          <w:szCs w:val="21"/>
          <w:shd w:val="clear" w:color="auto" w:fill="FFFFFF"/>
        </w:rPr>
        <w:t>(GH)</w:t>
      </w:r>
      <w:r w:rsidRPr="009B360C">
        <w:rPr>
          <w:rFonts w:ascii="Times New Roman" w:eastAsia="宋体" w:hAnsi="Times New Roman" w:cs="Times New Roman"/>
          <w:color w:val="333333"/>
          <w:szCs w:val="21"/>
          <w:shd w:val="clear" w:color="auto" w:fill="FFFFFF"/>
        </w:rPr>
        <w:t>的遗传变异分析</w:t>
      </w:r>
      <w:r w:rsidRPr="009B360C">
        <w:rPr>
          <w:rFonts w:ascii="Times New Roman" w:eastAsia="宋体" w:hAnsi="Times New Roman" w:cs="Times New Roman"/>
          <w:color w:val="333333"/>
          <w:szCs w:val="21"/>
          <w:shd w:val="clear" w:color="auto" w:fill="FFFFFF"/>
        </w:rPr>
        <w:t>[J].</w:t>
      </w:r>
      <w:r w:rsidRPr="009B360C">
        <w:rPr>
          <w:rFonts w:ascii="Times New Roman" w:eastAsia="宋体" w:hAnsi="Times New Roman" w:cs="Times New Roman"/>
          <w:color w:val="333333"/>
          <w:szCs w:val="21"/>
          <w:shd w:val="clear" w:color="auto" w:fill="FFFFFF"/>
        </w:rPr>
        <w:t>中国农业科学</w:t>
      </w:r>
      <w:r w:rsidRPr="009B360C">
        <w:rPr>
          <w:rFonts w:ascii="Times New Roman" w:eastAsia="宋体" w:hAnsi="Times New Roman" w:cs="Times New Roman"/>
          <w:color w:val="333333"/>
          <w:szCs w:val="21"/>
          <w:shd w:val="clear" w:color="auto" w:fill="FFFFFF"/>
        </w:rPr>
        <w:t>,2009,42(12):4435-4440.</w:t>
      </w:r>
    </w:p>
    <w:p w:rsidR="00181B05" w:rsidRPr="009B360C" w:rsidRDefault="00181B05" w:rsidP="006D0150">
      <w:pPr>
        <w:widowControl/>
        <w:spacing w:line="276" w:lineRule="auto"/>
        <w:jc w:val="left"/>
        <w:rPr>
          <w:rFonts w:ascii="Times New Roman" w:eastAsia="宋体" w:hAnsi="Times New Roman" w:cs="Times New Roman"/>
          <w:color w:val="333333"/>
          <w:szCs w:val="21"/>
          <w:shd w:val="clear" w:color="auto" w:fill="FFFFFF"/>
        </w:rPr>
      </w:pPr>
      <w:r w:rsidRPr="009B360C">
        <w:rPr>
          <w:rFonts w:ascii="Times New Roman" w:eastAsia="宋体" w:hAnsi="Times New Roman" w:cs="Times New Roman"/>
          <w:color w:val="333333"/>
          <w:szCs w:val="21"/>
          <w:shd w:val="clear" w:color="auto" w:fill="FFFFFF"/>
        </w:rPr>
        <w:t>[5]</w:t>
      </w:r>
      <w:r w:rsidRPr="009B360C">
        <w:rPr>
          <w:rFonts w:ascii="Times New Roman" w:eastAsia="宋体" w:hAnsi="Times New Roman" w:cs="Times New Roman"/>
          <w:color w:val="333333"/>
          <w:szCs w:val="21"/>
          <w:shd w:val="clear" w:color="auto" w:fill="FFFFFF"/>
        </w:rPr>
        <w:t>张涛</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路宏朝</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薛贤裔</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两个西南马种</w:t>
      </w:r>
      <w:r w:rsidRPr="009B360C">
        <w:rPr>
          <w:rFonts w:ascii="Times New Roman" w:eastAsia="宋体" w:hAnsi="Times New Roman" w:cs="Times New Roman"/>
          <w:color w:val="333333"/>
          <w:szCs w:val="21"/>
          <w:shd w:val="clear" w:color="auto" w:fill="FFFFFF"/>
        </w:rPr>
        <w:t>GHR</w:t>
      </w:r>
      <w:r w:rsidRPr="009B360C">
        <w:rPr>
          <w:rFonts w:ascii="Times New Roman" w:eastAsia="宋体" w:hAnsi="Times New Roman" w:cs="Times New Roman"/>
          <w:color w:val="333333"/>
          <w:szCs w:val="21"/>
          <w:shd w:val="clear" w:color="auto" w:fill="FFFFFF"/>
        </w:rPr>
        <w:t>基因第</w:t>
      </w:r>
      <w:r w:rsidRPr="009B360C">
        <w:rPr>
          <w:rFonts w:ascii="Times New Roman" w:eastAsia="宋体" w:hAnsi="Times New Roman" w:cs="Times New Roman"/>
          <w:color w:val="333333"/>
          <w:szCs w:val="21"/>
          <w:shd w:val="clear" w:color="auto" w:fill="FFFFFF"/>
        </w:rPr>
        <w:t>10</w:t>
      </w:r>
      <w:r w:rsidRPr="009B360C">
        <w:rPr>
          <w:rFonts w:ascii="Times New Roman" w:eastAsia="宋体" w:hAnsi="Times New Roman" w:cs="Times New Roman"/>
          <w:color w:val="333333"/>
          <w:szCs w:val="21"/>
          <w:shd w:val="clear" w:color="auto" w:fill="FFFFFF"/>
        </w:rPr>
        <w:t>外显子</w:t>
      </w:r>
      <w:r w:rsidRPr="009B360C">
        <w:rPr>
          <w:rFonts w:ascii="Times New Roman" w:eastAsia="宋体" w:hAnsi="Times New Roman" w:cs="Times New Roman"/>
          <w:color w:val="333333"/>
          <w:szCs w:val="21"/>
          <w:shd w:val="clear" w:color="auto" w:fill="FFFFFF"/>
        </w:rPr>
        <w:t>SSCP</w:t>
      </w:r>
      <w:r w:rsidRPr="009B360C">
        <w:rPr>
          <w:rFonts w:ascii="Times New Roman" w:eastAsia="宋体" w:hAnsi="Times New Roman" w:cs="Times New Roman"/>
          <w:color w:val="333333"/>
          <w:szCs w:val="21"/>
          <w:shd w:val="clear" w:color="auto" w:fill="FFFFFF"/>
        </w:rPr>
        <w:t>分析</w:t>
      </w:r>
      <w:r w:rsidRPr="009B360C">
        <w:rPr>
          <w:rFonts w:ascii="Times New Roman" w:eastAsia="宋体" w:hAnsi="Times New Roman" w:cs="Times New Roman"/>
          <w:color w:val="333333"/>
          <w:szCs w:val="21"/>
          <w:shd w:val="clear" w:color="auto" w:fill="FFFFFF"/>
        </w:rPr>
        <w:t>[J].</w:t>
      </w:r>
      <w:r w:rsidRPr="009B360C">
        <w:rPr>
          <w:rFonts w:ascii="Times New Roman" w:eastAsia="宋体" w:hAnsi="Times New Roman" w:cs="Times New Roman"/>
          <w:color w:val="333333"/>
          <w:szCs w:val="21"/>
          <w:shd w:val="clear" w:color="auto" w:fill="FFFFFF"/>
        </w:rPr>
        <w:t>广东农业科学</w:t>
      </w:r>
      <w:r w:rsidRPr="009B360C">
        <w:rPr>
          <w:rFonts w:ascii="Times New Roman" w:eastAsia="宋体" w:hAnsi="Times New Roman" w:cs="Times New Roman"/>
          <w:color w:val="333333"/>
          <w:szCs w:val="21"/>
          <w:shd w:val="clear" w:color="auto" w:fill="FFFFFF"/>
        </w:rPr>
        <w:t>,2010,37(02):149-152.</w:t>
      </w:r>
    </w:p>
    <w:p w:rsidR="00181B05" w:rsidRPr="009B360C" w:rsidRDefault="00181B05" w:rsidP="006D0150">
      <w:pPr>
        <w:widowControl/>
        <w:spacing w:line="276" w:lineRule="auto"/>
        <w:jc w:val="left"/>
        <w:rPr>
          <w:rFonts w:ascii="Times New Roman" w:eastAsia="宋体" w:hAnsi="Times New Roman" w:cs="Times New Roman"/>
          <w:color w:val="333333"/>
          <w:szCs w:val="21"/>
          <w:shd w:val="clear" w:color="auto" w:fill="FFFFFF"/>
        </w:rPr>
      </w:pPr>
      <w:r w:rsidRPr="009B360C">
        <w:rPr>
          <w:rFonts w:ascii="Times New Roman" w:eastAsia="宋体" w:hAnsi="Times New Roman" w:cs="Times New Roman"/>
          <w:szCs w:val="21"/>
        </w:rPr>
        <w:t>[6]</w:t>
      </w:r>
      <w:r w:rsidRPr="009B360C">
        <w:rPr>
          <w:rFonts w:ascii="Times New Roman" w:eastAsia="宋体" w:hAnsi="Times New Roman" w:cs="Times New Roman"/>
          <w:szCs w:val="21"/>
        </w:rPr>
        <w:t>张涛</w:t>
      </w:r>
      <w:r w:rsidRPr="009B360C">
        <w:rPr>
          <w:rFonts w:ascii="Times New Roman" w:eastAsia="宋体" w:hAnsi="Times New Roman" w:cs="Times New Roman"/>
          <w:szCs w:val="21"/>
        </w:rPr>
        <w:t>,</w:t>
      </w:r>
      <w:r w:rsidRPr="009B360C">
        <w:rPr>
          <w:rFonts w:ascii="Times New Roman" w:eastAsia="宋体" w:hAnsi="Times New Roman" w:cs="Times New Roman"/>
          <w:szCs w:val="21"/>
        </w:rPr>
        <w:t>路宏朝</w:t>
      </w:r>
      <w:r w:rsidRPr="009B360C">
        <w:rPr>
          <w:rFonts w:ascii="Times New Roman" w:eastAsia="宋体" w:hAnsi="Times New Roman" w:cs="Times New Roman"/>
          <w:szCs w:val="21"/>
        </w:rPr>
        <w:t>,</w:t>
      </w:r>
      <w:r w:rsidRPr="009B360C">
        <w:rPr>
          <w:rFonts w:ascii="Times New Roman" w:eastAsia="宋体" w:hAnsi="Times New Roman" w:cs="Times New Roman"/>
          <w:szCs w:val="21"/>
        </w:rPr>
        <w:t>李新生</w:t>
      </w:r>
      <w:r w:rsidRPr="009B360C">
        <w:rPr>
          <w:rFonts w:ascii="Times New Roman" w:eastAsia="宋体" w:hAnsi="Times New Roman" w:cs="Times New Roman"/>
          <w:szCs w:val="21"/>
        </w:rPr>
        <w:t>.</w:t>
      </w:r>
      <w:r w:rsidRPr="009B360C">
        <w:rPr>
          <w:rFonts w:ascii="Times New Roman" w:eastAsia="宋体" w:hAnsi="Times New Roman" w:cs="Times New Roman"/>
          <w:szCs w:val="21"/>
        </w:rPr>
        <w:t>微卫星进化属性及其功能的研究进展</w:t>
      </w:r>
      <w:r w:rsidRPr="009B360C">
        <w:rPr>
          <w:rFonts w:ascii="Times New Roman" w:eastAsia="宋体" w:hAnsi="Times New Roman" w:cs="Times New Roman"/>
          <w:szCs w:val="21"/>
        </w:rPr>
        <w:t>[J].</w:t>
      </w:r>
      <w:r w:rsidRPr="009B360C">
        <w:rPr>
          <w:rFonts w:ascii="Times New Roman" w:eastAsia="宋体" w:hAnsi="Times New Roman" w:cs="Times New Roman"/>
          <w:szCs w:val="21"/>
        </w:rPr>
        <w:t>中国农学通报</w:t>
      </w:r>
      <w:r w:rsidRPr="009B360C">
        <w:rPr>
          <w:rFonts w:ascii="Times New Roman" w:eastAsia="宋体" w:hAnsi="Times New Roman" w:cs="Times New Roman"/>
          <w:szCs w:val="21"/>
        </w:rPr>
        <w:t>,2010,26(01):44-47.</w:t>
      </w:r>
    </w:p>
    <w:p w:rsidR="00181B05" w:rsidRPr="009B360C" w:rsidRDefault="00181B05" w:rsidP="006D0150">
      <w:pPr>
        <w:widowControl/>
        <w:spacing w:line="276" w:lineRule="auto"/>
        <w:jc w:val="left"/>
        <w:rPr>
          <w:rFonts w:ascii="Times New Roman" w:eastAsia="宋体" w:hAnsi="Times New Roman" w:cs="Times New Roman"/>
          <w:color w:val="333333"/>
          <w:szCs w:val="21"/>
          <w:shd w:val="clear" w:color="auto" w:fill="FFFFFF"/>
        </w:rPr>
      </w:pPr>
      <w:r w:rsidRPr="009B360C">
        <w:rPr>
          <w:rFonts w:ascii="Times New Roman" w:eastAsia="宋体" w:hAnsi="Times New Roman" w:cs="Times New Roman"/>
          <w:color w:val="333333"/>
          <w:szCs w:val="21"/>
          <w:shd w:val="clear" w:color="auto" w:fill="FFFFFF"/>
        </w:rPr>
        <w:t>[7]</w:t>
      </w:r>
      <w:r w:rsidRPr="009B360C">
        <w:rPr>
          <w:rFonts w:ascii="Times New Roman" w:eastAsia="宋体" w:hAnsi="Times New Roman" w:cs="Times New Roman"/>
          <w:color w:val="333333"/>
          <w:szCs w:val="21"/>
          <w:shd w:val="clear" w:color="auto" w:fill="FFFFFF"/>
        </w:rPr>
        <w:t>王进</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张晓康</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张翠翠</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刘芳妮</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陈江伟</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张涛</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路宏朝</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宁强矮马与哈萨克马</w:t>
      </w:r>
      <w:r w:rsidRPr="009B360C">
        <w:rPr>
          <w:rFonts w:ascii="Times New Roman" w:eastAsia="宋体" w:hAnsi="Times New Roman" w:cs="Times New Roman"/>
          <w:color w:val="333333"/>
          <w:szCs w:val="21"/>
          <w:shd w:val="clear" w:color="auto" w:fill="FFFFFF"/>
        </w:rPr>
        <w:t>GHR</w:t>
      </w:r>
      <w:r w:rsidRPr="009B360C">
        <w:rPr>
          <w:rFonts w:ascii="Times New Roman" w:eastAsia="宋体" w:hAnsi="Times New Roman" w:cs="Times New Roman"/>
          <w:color w:val="333333"/>
          <w:szCs w:val="21"/>
          <w:shd w:val="clear" w:color="auto" w:fill="FFFFFF"/>
        </w:rPr>
        <w:t>外显子</w:t>
      </w:r>
      <w:r w:rsidRPr="009B360C">
        <w:rPr>
          <w:rFonts w:ascii="Times New Roman" w:eastAsia="宋体" w:hAnsi="Times New Roman" w:cs="Times New Roman"/>
          <w:color w:val="333333"/>
          <w:szCs w:val="21"/>
          <w:shd w:val="clear" w:color="auto" w:fill="FFFFFF"/>
        </w:rPr>
        <w:t>10</w:t>
      </w:r>
      <w:r w:rsidRPr="009B360C">
        <w:rPr>
          <w:rFonts w:ascii="Times New Roman" w:eastAsia="宋体" w:hAnsi="Times New Roman" w:cs="Times New Roman"/>
          <w:color w:val="333333"/>
          <w:szCs w:val="21"/>
          <w:shd w:val="clear" w:color="auto" w:fill="FFFFFF"/>
        </w:rPr>
        <w:t>的部分序列遗传变异</w:t>
      </w:r>
      <w:r w:rsidRPr="009B360C">
        <w:rPr>
          <w:rFonts w:ascii="Times New Roman" w:eastAsia="宋体" w:hAnsi="Times New Roman" w:cs="Times New Roman"/>
          <w:color w:val="333333"/>
          <w:szCs w:val="21"/>
          <w:shd w:val="clear" w:color="auto" w:fill="FFFFFF"/>
        </w:rPr>
        <w:t>[J].</w:t>
      </w:r>
      <w:r w:rsidRPr="009B360C">
        <w:rPr>
          <w:rFonts w:ascii="Times New Roman" w:eastAsia="宋体" w:hAnsi="Times New Roman" w:cs="Times New Roman"/>
          <w:color w:val="333333"/>
          <w:szCs w:val="21"/>
          <w:shd w:val="clear" w:color="auto" w:fill="FFFFFF"/>
        </w:rPr>
        <w:t>贵州农业科学</w:t>
      </w:r>
      <w:r w:rsidRPr="009B360C">
        <w:rPr>
          <w:rFonts w:ascii="Times New Roman" w:eastAsia="宋体" w:hAnsi="Times New Roman" w:cs="Times New Roman"/>
          <w:color w:val="333333"/>
          <w:szCs w:val="21"/>
          <w:shd w:val="clear" w:color="auto" w:fill="FFFFFF"/>
        </w:rPr>
        <w:t>,2011,39(07):133-136.</w:t>
      </w:r>
    </w:p>
    <w:p w:rsidR="00181B05" w:rsidRPr="009B360C" w:rsidRDefault="00181B05" w:rsidP="006D0150">
      <w:pPr>
        <w:widowControl/>
        <w:spacing w:line="276" w:lineRule="auto"/>
        <w:jc w:val="left"/>
        <w:rPr>
          <w:rFonts w:ascii="Times New Roman" w:eastAsia="宋体" w:hAnsi="Times New Roman" w:cs="Times New Roman"/>
          <w:color w:val="333333"/>
          <w:szCs w:val="21"/>
          <w:shd w:val="clear" w:color="auto" w:fill="FFFFFF"/>
        </w:rPr>
      </w:pPr>
      <w:r w:rsidRPr="009B360C">
        <w:rPr>
          <w:rFonts w:ascii="Times New Roman" w:eastAsia="宋体" w:hAnsi="Times New Roman" w:cs="Times New Roman"/>
          <w:color w:val="000000"/>
          <w:szCs w:val="21"/>
          <w:shd w:val="clear" w:color="auto" w:fill="FFFFFF"/>
        </w:rPr>
        <w:t>[8]Yue X P , Qin F , Campana M G , et al. Characterization of</w:t>
      </w:r>
      <w:r w:rsidRPr="009B360C">
        <w:rPr>
          <w:rStyle w:val="apple-converted-space"/>
          <w:rFonts w:ascii="Times New Roman" w:eastAsia="宋体" w:hAnsi="Times New Roman" w:cs="Times New Roman"/>
          <w:color w:val="000000"/>
          <w:szCs w:val="21"/>
          <w:shd w:val="clear" w:color="auto" w:fill="FFFFFF"/>
        </w:rPr>
        <w:t> </w:t>
      </w:r>
      <w:r w:rsidRPr="009B360C">
        <w:rPr>
          <w:rStyle w:val="a7"/>
          <w:rFonts w:ascii="Times New Roman" w:eastAsia="宋体" w:hAnsi="Times New Roman" w:cs="Times New Roman"/>
          <w:i w:val="0"/>
          <w:iCs w:val="0"/>
          <w:color w:val="000000"/>
          <w:szCs w:val="21"/>
          <w:shd w:val="clear" w:color="auto" w:fill="FFFFFF"/>
        </w:rPr>
        <w:t>cytochrome b</w:t>
      </w:r>
      <w:r w:rsidRPr="009B360C">
        <w:rPr>
          <w:rStyle w:val="apple-converted-space"/>
          <w:rFonts w:ascii="Times New Roman" w:eastAsia="宋体" w:hAnsi="Times New Roman" w:cs="Times New Roman"/>
          <w:color w:val="000000"/>
          <w:szCs w:val="21"/>
          <w:shd w:val="clear" w:color="auto" w:fill="FFFFFF"/>
        </w:rPr>
        <w:t> </w:t>
      </w:r>
      <w:r w:rsidRPr="009B360C">
        <w:rPr>
          <w:rFonts w:ascii="Times New Roman" w:eastAsia="宋体" w:hAnsi="Times New Roman" w:cs="Times New Roman"/>
          <w:color w:val="000000"/>
          <w:szCs w:val="21"/>
          <w:shd w:val="clear" w:color="auto" w:fill="FFFFFF"/>
        </w:rPr>
        <w:t>diversity in Chinese domestic horses[J]. Animal Genetics, 2012, 43(5):0-0.</w:t>
      </w:r>
    </w:p>
    <w:p w:rsidR="00181B05" w:rsidRPr="009B360C" w:rsidRDefault="00181B05" w:rsidP="006D0150">
      <w:pPr>
        <w:widowControl/>
        <w:spacing w:line="276" w:lineRule="auto"/>
        <w:jc w:val="left"/>
        <w:rPr>
          <w:rFonts w:ascii="Times New Roman" w:eastAsia="宋体" w:hAnsi="Times New Roman" w:cs="Times New Roman"/>
          <w:color w:val="333333"/>
          <w:szCs w:val="21"/>
          <w:shd w:val="clear" w:color="auto" w:fill="FFFFFF"/>
        </w:rPr>
      </w:pPr>
      <w:r w:rsidRPr="009B360C">
        <w:rPr>
          <w:rFonts w:ascii="Times New Roman" w:eastAsia="宋体" w:hAnsi="Times New Roman" w:cs="Times New Roman"/>
          <w:color w:val="333333"/>
          <w:szCs w:val="21"/>
          <w:shd w:val="clear" w:color="auto" w:fill="FFFFFF"/>
        </w:rPr>
        <w:t>[9]</w:t>
      </w:r>
      <w:r w:rsidRPr="009B360C">
        <w:rPr>
          <w:rFonts w:ascii="Times New Roman" w:eastAsia="宋体" w:hAnsi="Times New Roman" w:cs="Times New Roman"/>
          <w:color w:val="333333"/>
          <w:szCs w:val="21"/>
          <w:shd w:val="clear" w:color="auto" w:fill="FFFFFF"/>
        </w:rPr>
        <w:t>张涛</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路宏朝</w:t>
      </w:r>
      <w:r w:rsidRPr="009B360C">
        <w:rPr>
          <w:rFonts w:ascii="Times New Roman" w:eastAsia="宋体" w:hAnsi="Times New Roman" w:cs="Times New Roman"/>
          <w:color w:val="333333"/>
          <w:szCs w:val="21"/>
          <w:shd w:val="clear" w:color="auto" w:fill="FFFFFF"/>
        </w:rPr>
        <w:t>.</w:t>
      </w:r>
      <w:r w:rsidRPr="009B360C">
        <w:rPr>
          <w:rFonts w:ascii="Times New Roman" w:eastAsia="宋体" w:hAnsi="Times New Roman" w:cs="Times New Roman"/>
          <w:color w:val="333333"/>
          <w:szCs w:val="21"/>
          <w:shd w:val="clear" w:color="auto" w:fill="FFFFFF"/>
        </w:rPr>
        <w:t>宁强矮马线粒体</w:t>
      </w:r>
      <w:r w:rsidRPr="009B360C">
        <w:rPr>
          <w:rFonts w:ascii="Times New Roman" w:eastAsia="宋体" w:hAnsi="Times New Roman" w:cs="Times New Roman"/>
          <w:color w:val="333333"/>
          <w:szCs w:val="21"/>
          <w:shd w:val="clear" w:color="auto" w:fill="FFFFFF"/>
        </w:rPr>
        <w:t>DNA D-loop</w:t>
      </w:r>
      <w:r w:rsidRPr="009B360C">
        <w:rPr>
          <w:rFonts w:ascii="Times New Roman" w:eastAsia="宋体" w:hAnsi="Times New Roman" w:cs="Times New Roman"/>
          <w:color w:val="333333"/>
          <w:szCs w:val="21"/>
          <w:shd w:val="clear" w:color="auto" w:fill="FFFFFF"/>
        </w:rPr>
        <w:t>区的遗传多样性</w:t>
      </w:r>
      <w:r w:rsidRPr="009B360C">
        <w:rPr>
          <w:rFonts w:ascii="Times New Roman" w:eastAsia="宋体" w:hAnsi="Times New Roman" w:cs="Times New Roman"/>
          <w:color w:val="333333"/>
          <w:szCs w:val="21"/>
          <w:shd w:val="clear" w:color="auto" w:fill="FFFFFF"/>
        </w:rPr>
        <w:t>[J].</w:t>
      </w:r>
      <w:r w:rsidRPr="009B360C">
        <w:rPr>
          <w:rFonts w:ascii="Times New Roman" w:eastAsia="宋体" w:hAnsi="Times New Roman" w:cs="Times New Roman"/>
          <w:color w:val="333333"/>
          <w:szCs w:val="21"/>
          <w:shd w:val="clear" w:color="auto" w:fill="FFFFFF"/>
        </w:rPr>
        <w:t>中国农业科学</w:t>
      </w:r>
      <w:r w:rsidRPr="009B360C">
        <w:rPr>
          <w:rFonts w:ascii="Times New Roman" w:eastAsia="宋体" w:hAnsi="Times New Roman" w:cs="Times New Roman"/>
          <w:color w:val="333333"/>
          <w:szCs w:val="21"/>
          <w:shd w:val="clear" w:color="auto" w:fill="FFFFFF"/>
        </w:rPr>
        <w:t>,2012,45(08):1587-1594.</w:t>
      </w:r>
    </w:p>
    <w:p w:rsidR="00181B05" w:rsidRPr="009B360C" w:rsidRDefault="00181B05" w:rsidP="006D0150">
      <w:pPr>
        <w:widowControl/>
        <w:spacing w:line="276" w:lineRule="auto"/>
        <w:jc w:val="left"/>
        <w:rPr>
          <w:rFonts w:ascii="Times New Roman" w:eastAsia="宋体" w:hAnsi="Times New Roman" w:cs="Times New Roman"/>
          <w:iCs/>
          <w:color w:val="000000"/>
          <w:szCs w:val="21"/>
          <w:shd w:val="clear" w:color="auto" w:fill="FFFFFF"/>
        </w:rPr>
      </w:pPr>
      <w:r w:rsidRPr="009B360C">
        <w:rPr>
          <w:rFonts w:ascii="Times New Roman" w:eastAsia="宋体" w:hAnsi="Times New Roman" w:cs="Times New Roman"/>
          <w:color w:val="333333"/>
          <w:szCs w:val="21"/>
          <w:shd w:val="clear" w:color="auto" w:fill="FFFFFF"/>
        </w:rPr>
        <w:t>[10]</w:t>
      </w:r>
      <w:r w:rsidRPr="009B360C">
        <w:rPr>
          <w:rFonts w:ascii="Times New Roman" w:eastAsia="宋体" w:hAnsi="Times New Roman" w:cs="Times New Roman"/>
          <w:color w:val="000000"/>
          <w:szCs w:val="21"/>
          <w:shd w:val="clear" w:color="auto" w:fill="FFFFFF"/>
        </w:rPr>
        <w:t>Zhang, T., Lu, H.</w:t>
      </w:r>
      <w:r w:rsidR="00EB2023" w:rsidRPr="009B360C">
        <w:rPr>
          <w:rFonts w:ascii="Times New Roman" w:eastAsia="宋体" w:hAnsi="Times New Roman" w:cs="Times New Roman"/>
          <w:color w:val="000000"/>
          <w:szCs w:val="21"/>
          <w:shd w:val="clear" w:color="auto" w:fill="FFFFFF"/>
        </w:rPr>
        <w:t>, Chen, C., Jiang, H., &amp; Wu, S.</w:t>
      </w:r>
      <w:r w:rsidR="00833BC6" w:rsidRPr="009B360C">
        <w:rPr>
          <w:rFonts w:ascii="Times New Roman" w:eastAsia="宋体" w:hAnsi="Times New Roman" w:cs="Times New Roman"/>
          <w:iCs/>
          <w:color w:val="000000"/>
          <w:szCs w:val="21"/>
          <w:shd w:val="clear" w:color="auto" w:fill="FFFFFF"/>
        </w:rPr>
        <w:t xml:space="preserve"> </w:t>
      </w:r>
      <w:r w:rsidRPr="009B360C">
        <w:rPr>
          <w:rFonts w:ascii="Times New Roman" w:eastAsia="宋体" w:hAnsi="Times New Roman" w:cs="Times New Roman"/>
          <w:iCs/>
          <w:color w:val="000000"/>
          <w:szCs w:val="21"/>
          <w:shd w:val="clear" w:color="auto" w:fill="FFFFFF"/>
        </w:rPr>
        <w:t xml:space="preserve">Genetic Diversity of mtDNA D-loop and Maternal Origin of Three Chinese Native Horse Breeds. Asian-Australasian Journal of Animal Sciences, </w:t>
      </w:r>
      <w:r w:rsidR="00833BC6" w:rsidRPr="009B360C">
        <w:rPr>
          <w:rFonts w:ascii="Times New Roman" w:eastAsia="宋体" w:hAnsi="Times New Roman" w:cs="Times New Roman"/>
          <w:color w:val="000000"/>
          <w:szCs w:val="21"/>
          <w:shd w:val="clear" w:color="auto" w:fill="FFFFFF"/>
        </w:rPr>
        <w:t>2012</w:t>
      </w:r>
      <w:r w:rsidR="00833BC6">
        <w:rPr>
          <w:rFonts w:ascii="Times New Roman" w:eastAsia="宋体" w:hAnsi="Times New Roman" w:cs="Times New Roman" w:hint="eastAsia"/>
          <w:color w:val="000000"/>
          <w:szCs w:val="21"/>
          <w:shd w:val="clear" w:color="auto" w:fill="FFFFFF"/>
        </w:rPr>
        <w:t>,</w:t>
      </w:r>
      <w:r w:rsidRPr="009B360C">
        <w:rPr>
          <w:rFonts w:ascii="Times New Roman" w:eastAsia="宋体" w:hAnsi="Times New Roman" w:cs="Times New Roman"/>
          <w:iCs/>
          <w:color w:val="000000"/>
          <w:szCs w:val="21"/>
          <w:shd w:val="clear" w:color="auto" w:fill="FFFFFF"/>
        </w:rPr>
        <w:t>25(7), 921–926.</w:t>
      </w:r>
    </w:p>
    <w:p w:rsidR="00EB2023" w:rsidRPr="009B360C" w:rsidRDefault="00EB2023" w:rsidP="006D0150">
      <w:pPr>
        <w:widowControl/>
        <w:spacing w:line="276" w:lineRule="auto"/>
        <w:jc w:val="left"/>
        <w:rPr>
          <w:rFonts w:ascii="Times New Roman" w:eastAsia="宋体" w:hAnsi="Times New Roman" w:cs="Times New Roman"/>
          <w:iCs/>
          <w:color w:val="000000"/>
          <w:szCs w:val="21"/>
          <w:shd w:val="clear" w:color="auto" w:fill="FFFFFF"/>
        </w:rPr>
      </w:pPr>
      <w:r w:rsidRPr="009B360C">
        <w:rPr>
          <w:rFonts w:ascii="Times New Roman" w:eastAsia="宋体" w:hAnsi="Times New Roman" w:cs="Times New Roman"/>
          <w:iCs/>
          <w:color w:val="000000"/>
          <w:szCs w:val="21"/>
          <w:shd w:val="clear" w:color="auto" w:fill="FFFFFF"/>
        </w:rPr>
        <w:t>[11]</w:t>
      </w:r>
      <w:r w:rsidRPr="009B360C">
        <w:rPr>
          <w:rFonts w:ascii="Times New Roman" w:eastAsia="宋体" w:hAnsi="Times New Roman" w:cs="Times New Roman"/>
          <w:color w:val="000000"/>
          <w:szCs w:val="21"/>
          <w:shd w:val="clear" w:color="auto" w:fill="FFFFFF"/>
        </w:rPr>
        <w:t xml:space="preserve">Li, R., Liu, D.-H., Cao, C.-N., et al. </w:t>
      </w:r>
      <w:r w:rsidRPr="009B360C">
        <w:rPr>
          <w:rFonts w:ascii="Times New Roman" w:eastAsia="宋体" w:hAnsi="Times New Roman" w:cs="Times New Roman"/>
          <w:iCs/>
          <w:color w:val="000000"/>
          <w:szCs w:val="21"/>
          <w:shd w:val="clear" w:color="auto" w:fill="FFFFFF"/>
        </w:rPr>
        <w:t>Single nucleotide polymorphisms of myostatin gene in Chinese domestic horses. Gene,</w:t>
      </w:r>
      <w:r w:rsidR="00833BC6" w:rsidRPr="00833BC6">
        <w:rPr>
          <w:rFonts w:ascii="Times New Roman" w:eastAsia="宋体" w:hAnsi="Times New Roman" w:cs="Times New Roman"/>
          <w:color w:val="000000"/>
          <w:szCs w:val="21"/>
          <w:shd w:val="clear" w:color="auto" w:fill="FFFFFF"/>
        </w:rPr>
        <w:t xml:space="preserve"> </w:t>
      </w:r>
      <w:r w:rsidR="00833BC6" w:rsidRPr="009B360C">
        <w:rPr>
          <w:rFonts w:ascii="Times New Roman" w:eastAsia="宋体" w:hAnsi="Times New Roman" w:cs="Times New Roman"/>
          <w:color w:val="000000"/>
          <w:szCs w:val="21"/>
          <w:shd w:val="clear" w:color="auto" w:fill="FFFFFF"/>
        </w:rPr>
        <w:t>2014</w:t>
      </w:r>
      <w:r w:rsidR="00833BC6">
        <w:rPr>
          <w:rFonts w:ascii="Times New Roman" w:eastAsia="宋体" w:hAnsi="Times New Roman" w:cs="Times New Roman" w:hint="eastAsia"/>
          <w:color w:val="000000"/>
          <w:szCs w:val="21"/>
          <w:shd w:val="clear" w:color="auto" w:fill="FFFFFF"/>
        </w:rPr>
        <w:t>,</w:t>
      </w:r>
      <w:r w:rsidRPr="009B360C">
        <w:rPr>
          <w:rFonts w:ascii="Times New Roman" w:eastAsia="宋体" w:hAnsi="Times New Roman" w:cs="Times New Roman"/>
          <w:iCs/>
          <w:color w:val="000000"/>
          <w:szCs w:val="21"/>
          <w:shd w:val="clear" w:color="auto" w:fill="FFFFFF"/>
        </w:rPr>
        <w:t>538(1), 150–154.</w:t>
      </w:r>
    </w:p>
    <w:p w:rsidR="00EB2023" w:rsidRPr="009B360C" w:rsidRDefault="00EB2023" w:rsidP="006D0150">
      <w:pPr>
        <w:widowControl/>
        <w:spacing w:line="276" w:lineRule="auto"/>
        <w:jc w:val="left"/>
        <w:rPr>
          <w:rFonts w:ascii="Times New Roman" w:eastAsia="宋体" w:hAnsi="Times New Roman" w:cs="Times New Roman"/>
          <w:color w:val="333333"/>
          <w:szCs w:val="21"/>
          <w:shd w:val="clear" w:color="auto" w:fill="FFFFFF"/>
        </w:rPr>
      </w:pPr>
      <w:r w:rsidRPr="009B360C">
        <w:rPr>
          <w:rFonts w:ascii="Times New Roman" w:eastAsia="宋体" w:hAnsi="Times New Roman" w:cs="Times New Roman"/>
          <w:color w:val="333333"/>
          <w:szCs w:val="21"/>
          <w:shd w:val="clear" w:color="auto" w:fill="FFFFFF"/>
        </w:rPr>
        <w:t>[12]</w:t>
      </w:r>
      <w:r w:rsidRPr="009B360C">
        <w:rPr>
          <w:rFonts w:ascii="Times New Roman" w:eastAsia="宋体" w:hAnsi="Times New Roman" w:cs="Times New Roman"/>
          <w:spacing w:val="2"/>
          <w:szCs w:val="21"/>
          <w:bdr w:val="none" w:sz="0" w:space="0" w:color="auto" w:frame="1"/>
          <w:shd w:val="clear" w:color="auto" w:fill="FFFFFF"/>
        </w:rPr>
        <w:t>Haoyuan Han</w:t>
      </w:r>
      <w:r w:rsidRPr="009B360C">
        <w:rPr>
          <w:rFonts w:ascii="Times New Roman" w:eastAsia="宋体" w:hAnsi="Times New Roman" w:cs="Times New Roman"/>
          <w:color w:val="000000"/>
          <w:spacing w:val="2"/>
          <w:szCs w:val="21"/>
          <w:shd w:val="clear" w:color="auto" w:fill="FFFFFF"/>
        </w:rPr>
        <w:t>,</w:t>
      </w:r>
      <w:r w:rsidRPr="009B360C">
        <w:rPr>
          <w:rStyle w:val="apple-converted-space"/>
          <w:rFonts w:ascii="Times New Roman" w:eastAsia="宋体" w:hAnsi="Times New Roman" w:cs="Times New Roman"/>
          <w:color w:val="000000"/>
          <w:spacing w:val="2"/>
          <w:szCs w:val="21"/>
          <w:shd w:val="clear" w:color="auto" w:fill="FFFFFF"/>
        </w:rPr>
        <w:t> </w:t>
      </w:r>
      <w:r w:rsidRPr="009B360C">
        <w:rPr>
          <w:rFonts w:ascii="Times New Roman" w:eastAsia="宋体" w:hAnsi="Times New Roman" w:cs="Times New Roman"/>
          <w:spacing w:val="2"/>
          <w:szCs w:val="21"/>
          <w:bdr w:val="none" w:sz="0" w:space="0" w:color="auto" w:frame="1"/>
          <w:shd w:val="clear" w:color="auto" w:fill="FFFFFF"/>
        </w:rPr>
        <w:t>Qin Zhang</w:t>
      </w:r>
      <w:r w:rsidRPr="009B360C">
        <w:rPr>
          <w:rFonts w:ascii="Times New Roman" w:eastAsia="宋体" w:hAnsi="Times New Roman" w:cs="Times New Roman"/>
          <w:color w:val="000000"/>
          <w:spacing w:val="2"/>
          <w:szCs w:val="21"/>
          <w:shd w:val="clear" w:color="auto" w:fill="FFFFFF"/>
        </w:rPr>
        <w:t>,</w:t>
      </w:r>
      <w:r w:rsidRPr="009B360C">
        <w:rPr>
          <w:rStyle w:val="apple-converted-space"/>
          <w:rFonts w:ascii="Times New Roman" w:eastAsia="宋体" w:hAnsi="Times New Roman" w:cs="Times New Roman"/>
          <w:color w:val="000000"/>
          <w:spacing w:val="2"/>
          <w:szCs w:val="21"/>
          <w:shd w:val="clear" w:color="auto" w:fill="FFFFFF"/>
        </w:rPr>
        <w:t> </w:t>
      </w:r>
      <w:r w:rsidRPr="009B360C">
        <w:rPr>
          <w:rFonts w:ascii="Times New Roman" w:eastAsia="宋体" w:hAnsi="Times New Roman" w:cs="Times New Roman"/>
          <w:spacing w:val="2"/>
          <w:szCs w:val="21"/>
          <w:bdr w:val="none" w:sz="0" w:space="0" w:color="auto" w:frame="1"/>
          <w:shd w:val="clear" w:color="auto" w:fill="FFFFFF"/>
        </w:rPr>
        <w:t>KexinGao</w:t>
      </w:r>
      <w:r w:rsidRPr="009B360C">
        <w:rPr>
          <w:rFonts w:ascii="Times New Roman" w:eastAsia="宋体" w:hAnsi="Times New Roman" w:cs="Times New Roman"/>
          <w:color w:val="000000"/>
          <w:spacing w:val="2"/>
          <w:szCs w:val="21"/>
          <w:shd w:val="clear" w:color="auto" w:fill="FFFFFF"/>
        </w:rPr>
        <w:t>,</w:t>
      </w:r>
      <w:r w:rsidRPr="009B360C">
        <w:rPr>
          <w:rFonts w:ascii="Times New Roman" w:eastAsia="宋体" w:hAnsi="Times New Roman" w:cs="Times New Roman"/>
          <w:color w:val="000000"/>
          <w:szCs w:val="21"/>
          <w:shd w:val="clear" w:color="auto" w:fill="FFFFFF"/>
        </w:rPr>
        <w:t>et al. (2015)</w:t>
      </w:r>
      <w:r w:rsidRPr="009B360C">
        <w:rPr>
          <w:rFonts w:ascii="Times New Roman" w:eastAsia="宋体" w:hAnsi="Times New Roman" w:cs="Times New Roman"/>
          <w:bCs/>
          <w:color w:val="000000"/>
          <w:spacing w:val="2"/>
          <w:szCs w:val="21"/>
        </w:rPr>
        <w:t xml:space="preserve">. </w:t>
      </w:r>
      <w:r w:rsidRPr="009B360C">
        <w:rPr>
          <w:rFonts w:ascii="Times New Roman" w:eastAsia="宋体" w:hAnsi="Times New Roman" w:cs="Times New Roman"/>
          <w:color w:val="000000"/>
          <w:spacing w:val="2"/>
          <w:szCs w:val="21"/>
        </w:rPr>
        <w:t>Y-Single Nucleotide Polymorphisms Diversity in Chinese Indigenous Horse</w:t>
      </w:r>
      <w:r w:rsidRPr="009B360C">
        <w:rPr>
          <w:rFonts w:ascii="Times New Roman" w:eastAsia="宋体" w:hAnsi="Times New Roman" w:cs="Times New Roman"/>
          <w:bCs/>
          <w:color w:val="000000"/>
          <w:spacing w:val="2"/>
          <w:szCs w:val="21"/>
        </w:rPr>
        <w:t>.</w:t>
      </w:r>
      <w:r w:rsidRPr="009B360C">
        <w:rPr>
          <w:rFonts w:ascii="Times New Roman" w:eastAsia="宋体" w:hAnsi="Times New Roman" w:cs="Times New Roman"/>
          <w:color w:val="000000"/>
          <w:spacing w:val="2"/>
          <w:szCs w:val="21"/>
          <w:shd w:val="clear" w:color="auto" w:fill="FFFFFF"/>
        </w:rPr>
        <w:t>Asian-Australasian Journal of Animal Sciences (AJAS) 2015</w:t>
      </w:r>
      <w:r w:rsidR="00833BC6">
        <w:rPr>
          <w:rFonts w:ascii="Times New Roman" w:eastAsia="宋体" w:hAnsi="Times New Roman" w:cs="Times New Roman" w:hint="eastAsia"/>
          <w:color w:val="000000"/>
          <w:spacing w:val="2"/>
          <w:szCs w:val="21"/>
          <w:shd w:val="clear" w:color="auto" w:fill="FFFFFF"/>
        </w:rPr>
        <w:t>,</w:t>
      </w:r>
      <w:r w:rsidRPr="009B360C">
        <w:rPr>
          <w:rFonts w:ascii="Times New Roman" w:eastAsia="宋体" w:hAnsi="Times New Roman" w:cs="Times New Roman"/>
          <w:color w:val="000000"/>
          <w:spacing w:val="2"/>
          <w:szCs w:val="21"/>
          <w:shd w:val="clear" w:color="auto" w:fill="FFFFFF"/>
        </w:rPr>
        <w:t xml:space="preserve"> 28(8): 1066-1074.</w:t>
      </w:r>
    </w:p>
    <w:p w:rsidR="00EB2023" w:rsidRDefault="009B360C" w:rsidP="006D0150">
      <w:pPr>
        <w:widowControl/>
        <w:spacing w:line="276" w:lineRule="auto"/>
        <w:jc w:val="left"/>
        <w:rPr>
          <w:rFonts w:ascii="Times New Roman" w:eastAsia="宋体" w:hAnsi="Times New Roman" w:cs="Times New Roman"/>
          <w:iCs/>
          <w:color w:val="000000"/>
          <w:szCs w:val="27"/>
          <w:shd w:val="clear" w:color="auto" w:fill="FFFFFF"/>
        </w:rPr>
      </w:pPr>
      <w:r w:rsidRPr="009B360C">
        <w:rPr>
          <w:rFonts w:ascii="Times New Roman" w:eastAsia="宋体" w:hAnsi="Times New Roman" w:cs="Times New Roman"/>
          <w:color w:val="000000"/>
          <w:szCs w:val="27"/>
          <w:shd w:val="clear" w:color="auto" w:fill="FFFFFF"/>
        </w:rPr>
        <w:t>[13]</w:t>
      </w:r>
      <w:r w:rsidR="00EB2023" w:rsidRPr="009B360C">
        <w:rPr>
          <w:rFonts w:ascii="Times New Roman" w:eastAsia="宋体" w:hAnsi="Times New Roman" w:cs="Times New Roman"/>
          <w:color w:val="000000"/>
          <w:szCs w:val="27"/>
          <w:shd w:val="clear" w:color="auto" w:fill="FFFFFF"/>
        </w:rPr>
        <w:t>Han, H., Zeng, L., Dang, R., Lan, X., Chen, H., &amp; Lei, C..</w:t>
      </w:r>
      <w:r w:rsidR="00EB2023" w:rsidRPr="009B360C">
        <w:rPr>
          <w:rStyle w:val="apple-converted-space"/>
          <w:rFonts w:ascii="Times New Roman" w:eastAsia="宋体" w:hAnsi="Times New Roman" w:cs="Times New Roman"/>
          <w:color w:val="000000"/>
          <w:szCs w:val="27"/>
          <w:shd w:val="clear" w:color="auto" w:fill="FFFFFF"/>
        </w:rPr>
        <w:t> </w:t>
      </w:r>
      <w:r w:rsidR="00EB2023" w:rsidRPr="009B360C">
        <w:rPr>
          <w:rFonts w:ascii="Times New Roman" w:eastAsia="宋体" w:hAnsi="Times New Roman" w:cs="Times New Roman"/>
          <w:iCs/>
          <w:color w:val="000000"/>
          <w:szCs w:val="27"/>
          <w:shd w:val="clear" w:color="auto" w:fill="FFFFFF"/>
        </w:rPr>
        <w:t xml:space="preserve">TheDMRT3gene mutation in Chinese horse breeds. Animal Genetics, </w:t>
      </w:r>
      <w:r w:rsidR="00833BC6" w:rsidRPr="009B360C">
        <w:rPr>
          <w:rFonts w:ascii="Times New Roman" w:eastAsia="宋体" w:hAnsi="Times New Roman" w:cs="Times New Roman"/>
          <w:color w:val="000000"/>
          <w:szCs w:val="27"/>
          <w:shd w:val="clear" w:color="auto" w:fill="FFFFFF"/>
        </w:rPr>
        <w:t>2015</w:t>
      </w:r>
      <w:r w:rsidR="00833BC6">
        <w:rPr>
          <w:rFonts w:ascii="Times New Roman" w:eastAsia="宋体" w:hAnsi="Times New Roman" w:cs="Times New Roman" w:hint="eastAsia"/>
          <w:color w:val="000000"/>
          <w:szCs w:val="27"/>
          <w:shd w:val="clear" w:color="auto" w:fill="FFFFFF"/>
        </w:rPr>
        <w:t>,</w:t>
      </w:r>
      <w:r w:rsidR="00EB2023" w:rsidRPr="009B360C">
        <w:rPr>
          <w:rFonts w:ascii="Times New Roman" w:eastAsia="宋体" w:hAnsi="Times New Roman" w:cs="Times New Roman"/>
          <w:iCs/>
          <w:color w:val="000000"/>
          <w:szCs w:val="27"/>
          <w:shd w:val="clear" w:color="auto" w:fill="FFFFFF"/>
        </w:rPr>
        <w:t>46(3), 341–342.</w:t>
      </w:r>
    </w:p>
    <w:p w:rsidR="00833BC6" w:rsidRPr="00833BC6" w:rsidRDefault="00833BC6" w:rsidP="006D0150">
      <w:pPr>
        <w:spacing w:line="276" w:lineRule="auto"/>
        <w:jc w:val="left"/>
        <w:rPr>
          <w:rFonts w:ascii="Times New Roman" w:eastAsia="宋体" w:hAnsi="Times New Roman" w:cs="Times New Roman"/>
          <w:color w:val="000000"/>
          <w:szCs w:val="27"/>
          <w:shd w:val="clear" w:color="auto" w:fill="FFFFFF"/>
        </w:rPr>
      </w:pPr>
      <w:r w:rsidRPr="00833BC6">
        <w:rPr>
          <w:rFonts w:ascii="Times New Roman" w:eastAsia="宋体" w:hAnsi="Times New Roman" w:cs="Times New Roman" w:hint="eastAsia"/>
          <w:color w:val="000000"/>
          <w:szCs w:val="27"/>
          <w:shd w:val="clear" w:color="auto" w:fill="FFFFFF"/>
        </w:rPr>
        <w:t>[14]</w:t>
      </w:r>
      <w:r w:rsidRPr="00833BC6">
        <w:rPr>
          <w:rFonts w:ascii="Times New Roman" w:eastAsia="宋体" w:hAnsi="Times New Roman" w:cs="Times New Roman"/>
          <w:color w:val="000000"/>
          <w:szCs w:val="27"/>
          <w:shd w:val="clear" w:color="auto" w:fill="FFFFFF"/>
        </w:rPr>
        <w:t xml:space="preserve"> Haoyuan Han, Chunchun Mao, Ningbo Chen, Xianyong Lan,</w:t>
      </w:r>
      <w:r w:rsidRPr="00833BC6">
        <w:rPr>
          <w:rFonts w:ascii="Times New Roman" w:eastAsia="宋体" w:hAnsi="Times New Roman" w:cs="Times New Roman" w:hint="eastAsia"/>
          <w:color w:val="000000"/>
          <w:szCs w:val="27"/>
          <w:shd w:val="clear" w:color="auto" w:fill="FFFFFF"/>
        </w:rPr>
        <w:t xml:space="preserve"> </w:t>
      </w:r>
      <w:r w:rsidRPr="00833BC6">
        <w:rPr>
          <w:rFonts w:ascii="Times New Roman" w:eastAsia="宋体" w:hAnsi="Times New Roman" w:cs="Times New Roman"/>
          <w:color w:val="000000"/>
          <w:szCs w:val="27"/>
          <w:shd w:val="clear" w:color="auto" w:fill="FFFFFF"/>
        </w:rPr>
        <w:t>Hong Chen, Chuzhao Lei</w:t>
      </w:r>
      <w:r w:rsidRPr="00833BC6">
        <w:rPr>
          <w:rFonts w:ascii="Times New Roman" w:eastAsia="宋体" w:hAnsi="Times New Roman" w:cs="Times New Roman" w:hint="eastAsia"/>
          <w:color w:val="000000"/>
          <w:szCs w:val="27"/>
          <w:shd w:val="clear" w:color="auto" w:fill="FFFFFF"/>
        </w:rPr>
        <w:t>，</w:t>
      </w:r>
      <w:r w:rsidRPr="00833BC6">
        <w:rPr>
          <w:rFonts w:ascii="Times New Roman" w:eastAsia="宋体" w:hAnsi="Times New Roman" w:cs="Times New Roman"/>
          <w:color w:val="000000"/>
          <w:szCs w:val="27"/>
          <w:shd w:val="clear" w:color="auto" w:fill="FFFFFF"/>
        </w:rPr>
        <w:t xml:space="preserve"> Ruihua Dang</w:t>
      </w:r>
      <w:r w:rsidRPr="00833BC6">
        <w:rPr>
          <w:rFonts w:ascii="Times New Roman" w:eastAsia="宋体" w:hAnsi="Times New Roman" w:cs="Times New Roman" w:hint="eastAsia"/>
          <w:color w:val="000000"/>
          <w:szCs w:val="27"/>
          <w:shd w:val="clear" w:color="auto" w:fill="FFFFFF"/>
        </w:rPr>
        <w:t xml:space="preserve">. </w:t>
      </w:r>
      <w:r w:rsidRPr="00833BC6">
        <w:rPr>
          <w:rFonts w:ascii="Times New Roman" w:eastAsia="宋体" w:hAnsi="Times New Roman" w:cs="Times New Roman"/>
          <w:color w:val="000000"/>
          <w:szCs w:val="27"/>
          <w:shd w:val="clear" w:color="auto" w:fill="FFFFFF"/>
        </w:rPr>
        <w:t>Single nucleotide polymorphisms of Kit gene in</w:t>
      </w:r>
      <w:r w:rsidRPr="00833BC6">
        <w:rPr>
          <w:rFonts w:ascii="Times New Roman" w:eastAsia="宋体" w:hAnsi="Times New Roman" w:cs="Times New Roman" w:hint="eastAsia"/>
          <w:color w:val="000000"/>
          <w:szCs w:val="27"/>
          <w:shd w:val="clear" w:color="auto" w:fill="FFFFFF"/>
        </w:rPr>
        <w:t xml:space="preserve"> </w:t>
      </w:r>
      <w:r w:rsidRPr="00833BC6">
        <w:rPr>
          <w:rFonts w:ascii="Times New Roman" w:eastAsia="宋体" w:hAnsi="Times New Roman" w:cs="Times New Roman"/>
          <w:color w:val="000000"/>
          <w:szCs w:val="27"/>
          <w:shd w:val="clear" w:color="auto" w:fill="FFFFFF"/>
        </w:rPr>
        <w:t>Chinese indigenous horses</w:t>
      </w:r>
      <w:r w:rsidRPr="00833BC6">
        <w:rPr>
          <w:rFonts w:ascii="Times New Roman" w:eastAsia="宋体" w:hAnsi="Times New Roman" w:cs="Times New Roman" w:hint="eastAsia"/>
          <w:color w:val="000000"/>
          <w:szCs w:val="27"/>
          <w:shd w:val="clear" w:color="auto" w:fill="FFFFFF"/>
        </w:rPr>
        <w:t xml:space="preserve">. </w:t>
      </w:r>
      <w:r w:rsidRPr="00833BC6">
        <w:rPr>
          <w:rFonts w:ascii="Times New Roman" w:eastAsia="宋体" w:hAnsi="Times New Roman" w:cs="Times New Roman"/>
          <w:color w:val="000000"/>
          <w:szCs w:val="27"/>
          <w:shd w:val="clear" w:color="auto" w:fill="FFFFFF"/>
        </w:rPr>
        <w:t>Japanese Journal of Veterinary Research</w:t>
      </w:r>
      <w:r w:rsidRPr="00833BC6">
        <w:rPr>
          <w:rFonts w:ascii="Times New Roman" w:eastAsia="宋体" w:hAnsi="Times New Roman" w:cs="Times New Roman" w:hint="eastAsia"/>
          <w:color w:val="000000"/>
          <w:szCs w:val="27"/>
          <w:shd w:val="clear" w:color="auto" w:fill="FFFFFF"/>
        </w:rPr>
        <w:t>.</w:t>
      </w:r>
      <w:r w:rsidRPr="00833BC6">
        <w:rPr>
          <w:rFonts w:ascii="Times New Roman" w:eastAsia="宋体" w:hAnsi="Times New Roman" w:cs="Times New Roman"/>
          <w:color w:val="000000"/>
          <w:szCs w:val="27"/>
          <w:shd w:val="clear" w:color="auto" w:fill="FFFFFF"/>
        </w:rPr>
        <w:t>2016</w:t>
      </w:r>
      <w:r>
        <w:rPr>
          <w:rFonts w:ascii="Times New Roman" w:eastAsia="宋体" w:hAnsi="Times New Roman" w:cs="Times New Roman" w:hint="eastAsia"/>
          <w:color w:val="000000"/>
          <w:szCs w:val="27"/>
          <w:shd w:val="clear" w:color="auto" w:fill="FFFFFF"/>
        </w:rPr>
        <w:t>,</w:t>
      </w:r>
      <w:r w:rsidRPr="00833BC6">
        <w:rPr>
          <w:rFonts w:ascii="Times New Roman" w:eastAsia="宋体" w:hAnsi="Times New Roman" w:cs="Times New Roman"/>
          <w:color w:val="000000"/>
          <w:szCs w:val="27"/>
          <w:shd w:val="clear" w:color="auto" w:fill="FFFFFF"/>
        </w:rPr>
        <w:t xml:space="preserve"> 64(1): 81-89</w:t>
      </w:r>
      <w:r w:rsidRPr="00833BC6">
        <w:rPr>
          <w:rFonts w:ascii="Times New Roman" w:eastAsia="宋体" w:hAnsi="Times New Roman" w:cs="Times New Roman" w:hint="eastAsia"/>
          <w:color w:val="000000"/>
          <w:szCs w:val="27"/>
          <w:shd w:val="clear" w:color="auto" w:fill="FFFFFF"/>
        </w:rPr>
        <w:t>.</w:t>
      </w:r>
    </w:p>
    <w:p w:rsidR="00833BC6" w:rsidRPr="009B360C" w:rsidRDefault="00833BC6" w:rsidP="00941517">
      <w:pPr>
        <w:widowControl/>
        <w:jc w:val="left"/>
        <w:rPr>
          <w:rFonts w:ascii="Times New Roman" w:eastAsia="宋体" w:hAnsi="Times New Roman" w:cs="Times New Roman"/>
          <w:color w:val="333333"/>
          <w:szCs w:val="21"/>
          <w:shd w:val="clear" w:color="auto" w:fill="FFFFFF"/>
        </w:rPr>
        <w:sectPr w:rsidR="00833BC6" w:rsidRPr="009B360C" w:rsidSect="00301B88">
          <w:pgSz w:w="11906" w:h="16838"/>
          <w:pgMar w:top="1440" w:right="1800" w:bottom="1440" w:left="1800" w:header="851" w:footer="992" w:gutter="0"/>
          <w:cols w:space="425"/>
          <w:docGrid w:type="lines" w:linePitch="312"/>
        </w:sectPr>
      </w:pPr>
    </w:p>
    <w:p w:rsidR="00264021" w:rsidRPr="00941517" w:rsidRDefault="00264021" w:rsidP="00264021">
      <w:pPr>
        <w:pStyle w:val="a6"/>
        <w:ind w:firstLineChars="0" w:firstLine="0"/>
        <w:jc w:val="center"/>
        <w:outlineLvl w:val="1"/>
        <w:rPr>
          <w:rFonts w:ascii="Times New Roman"/>
          <w:b/>
          <w:kern w:val="0"/>
          <w:sz w:val="28"/>
          <w:szCs w:val="28"/>
        </w:rPr>
      </w:pPr>
      <w:r w:rsidRPr="00941517">
        <w:rPr>
          <w:rFonts w:ascii="Times New Roman"/>
          <w:b/>
          <w:kern w:val="0"/>
          <w:sz w:val="28"/>
          <w:szCs w:val="28"/>
        </w:rPr>
        <w:lastRenderedPageBreak/>
        <w:t>主要论文专著目录（限</w:t>
      </w:r>
      <w:r w:rsidRPr="00941517">
        <w:rPr>
          <w:rFonts w:ascii="Times New Roman"/>
          <w:b/>
          <w:kern w:val="0"/>
          <w:sz w:val="28"/>
          <w:szCs w:val="28"/>
        </w:rPr>
        <w:t>15</w:t>
      </w:r>
      <w:r w:rsidRPr="00941517">
        <w:rPr>
          <w:rFonts w:ascii="Times New Roman"/>
          <w:b/>
          <w:kern w:val="0"/>
          <w:sz w:val="28"/>
          <w:szCs w:val="28"/>
        </w:rPr>
        <w:t>条）</w:t>
      </w:r>
    </w:p>
    <w:tbl>
      <w:tblPr>
        <w:tblpPr w:leftFromText="180" w:rightFromText="180" w:vertAnchor="text" w:horzAnchor="margin" w:tblpXSpec="center" w:tblpY="270"/>
        <w:tblW w:w="462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560"/>
        <w:gridCol w:w="2517"/>
        <w:gridCol w:w="1985"/>
        <w:gridCol w:w="2410"/>
        <w:gridCol w:w="2266"/>
        <w:gridCol w:w="792"/>
        <w:gridCol w:w="792"/>
        <w:gridCol w:w="792"/>
      </w:tblGrid>
      <w:tr w:rsidR="00264021" w:rsidRPr="00941517" w:rsidTr="006D217A">
        <w:trPr>
          <w:trHeight w:val="567"/>
          <w:jc w:val="center"/>
        </w:trPr>
        <w:tc>
          <w:tcPr>
            <w:tcW w:w="1560" w:type="dxa"/>
            <w:vAlign w:val="center"/>
          </w:tcPr>
          <w:p w:rsidR="00264021" w:rsidRPr="00941517" w:rsidRDefault="00264021" w:rsidP="006D217A">
            <w:pPr>
              <w:pStyle w:val="a6"/>
              <w:adjustRightInd w:val="0"/>
              <w:spacing w:after="50" w:line="276" w:lineRule="auto"/>
              <w:ind w:firstLineChars="0" w:firstLine="0"/>
              <w:jc w:val="center"/>
              <w:outlineLvl w:val="1"/>
              <w:rPr>
                <w:rFonts w:ascii="Times New Roman"/>
                <w:sz w:val="21"/>
                <w:szCs w:val="21"/>
              </w:rPr>
            </w:pPr>
            <w:r w:rsidRPr="00941517">
              <w:rPr>
                <w:rFonts w:ascii="Times New Roman"/>
                <w:sz w:val="21"/>
                <w:szCs w:val="21"/>
              </w:rPr>
              <w:t>序号</w:t>
            </w:r>
          </w:p>
        </w:tc>
        <w:tc>
          <w:tcPr>
            <w:tcW w:w="2517" w:type="dxa"/>
            <w:vAlign w:val="center"/>
          </w:tcPr>
          <w:p w:rsidR="00264021" w:rsidRPr="00941517" w:rsidRDefault="00264021" w:rsidP="006D217A">
            <w:pPr>
              <w:pStyle w:val="a6"/>
              <w:adjustRightInd w:val="0"/>
              <w:spacing w:after="50" w:line="276" w:lineRule="auto"/>
              <w:ind w:firstLineChars="0" w:firstLine="0"/>
              <w:jc w:val="center"/>
              <w:outlineLvl w:val="1"/>
              <w:rPr>
                <w:rFonts w:ascii="Times New Roman"/>
                <w:sz w:val="21"/>
                <w:szCs w:val="21"/>
              </w:rPr>
            </w:pPr>
            <w:r w:rsidRPr="00941517">
              <w:rPr>
                <w:rFonts w:ascii="Times New Roman"/>
                <w:sz w:val="21"/>
                <w:szCs w:val="21"/>
              </w:rPr>
              <w:t>论文专著名称</w:t>
            </w:r>
          </w:p>
        </w:tc>
        <w:tc>
          <w:tcPr>
            <w:tcW w:w="1985" w:type="dxa"/>
            <w:vAlign w:val="center"/>
          </w:tcPr>
          <w:p w:rsidR="00264021" w:rsidRPr="00941517" w:rsidRDefault="00264021" w:rsidP="006D217A">
            <w:pPr>
              <w:pStyle w:val="a6"/>
              <w:adjustRightInd w:val="0"/>
              <w:spacing w:after="50" w:line="276" w:lineRule="auto"/>
              <w:ind w:firstLineChars="0" w:firstLine="0"/>
              <w:outlineLvl w:val="1"/>
              <w:rPr>
                <w:rFonts w:ascii="Times New Roman"/>
                <w:sz w:val="21"/>
                <w:szCs w:val="21"/>
              </w:rPr>
            </w:pPr>
            <w:r w:rsidRPr="00941517">
              <w:rPr>
                <w:rFonts w:ascii="Times New Roman"/>
                <w:sz w:val="21"/>
                <w:szCs w:val="21"/>
              </w:rPr>
              <w:t>刊名</w:t>
            </w:r>
          </w:p>
        </w:tc>
        <w:tc>
          <w:tcPr>
            <w:tcW w:w="2410" w:type="dxa"/>
            <w:vAlign w:val="center"/>
          </w:tcPr>
          <w:p w:rsidR="00264021" w:rsidRPr="00941517" w:rsidRDefault="00264021" w:rsidP="006D217A">
            <w:pPr>
              <w:pStyle w:val="a6"/>
              <w:adjustRightInd w:val="0"/>
              <w:spacing w:after="50" w:line="276" w:lineRule="auto"/>
              <w:ind w:firstLineChars="0" w:firstLine="0"/>
              <w:outlineLvl w:val="1"/>
              <w:rPr>
                <w:rFonts w:ascii="Times New Roman"/>
                <w:sz w:val="21"/>
                <w:szCs w:val="21"/>
              </w:rPr>
            </w:pPr>
            <w:r w:rsidRPr="00941517">
              <w:rPr>
                <w:rFonts w:ascii="Times New Roman"/>
                <w:sz w:val="21"/>
                <w:szCs w:val="21"/>
              </w:rPr>
              <w:t>作者</w:t>
            </w:r>
          </w:p>
        </w:tc>
        <w:tc>
          <w:tcPr>
            <w:tcW w:w="2266" w:type="dxa"/>
            <w:vAlign w:val="center"/>
          </w:tcPr>
          <w:p w:rsidR="00264021" w:rsidRPr="00941517" w:rsidRDefault="00264021" w:rsidP="006D217A">
            <w:pPr>
              <w:pStyle w:val="a6"/>
              <w:adjustRightInd w:val="0"/>
              <w:spacing w:after="50" w:line="276" w:lineRule="auto"/>
              <w:ind w:firstLineChars="0" w:firstLine="0"/>
              <w:jc w:val="center"/>
              <w:outlineLvl w:val="1"/>
              <w:rPr>
                <w:rFonts w:ascii="Times New Roman"/>
                <w:sz w:val="21"/>
                <w:szCs w:val="21"/>
              </w:rPr>
            </w:pPr>
            <w:r w:rsidRPr="00941517">
              <w:rPr>
                <w:rFonts w:ascii="Times New Roman"/>
                <w:sz w:val="21"/>
                <w:szCs w:val="21"/>
              </w:rPr>
              <w:t>年卷页码（</w:t>
            </w:r>
            <w:r w:rsidRPr="00941517">
              <w:rPr>
                <w:rFonts w:ascii="Times New Roman"/>
                <w:sz w:val="21"/>
                <w:szCs w:val="21"/>
              </w:rPr>
              <w:t>xx</w:t>
            </w:r>
            <w:r w:rsidRPr="00941517">
              <w:rPr>
                <w:rFonts w:ascii="Times New Roman"/>
                <w:sz w:val="21"/>
                <w:szCs w:val="21"/>
              </w:rPr>
              <w:t>年</w:t>
            </w:r>
            <w:r w:rsidRPr="00941517">
              <w:rPr>
                <w:rFonts w:ascii="Times New Roman"/>
                <w:sz w:val="21"/>
                <w:szCs w:val="21"/>
              </w:rPr>
              <w:t>xx</w:t>
            </w:r>
            <w:r w:rsidRPr="00941517">
              <w:rPr>
                <w:rFonts w:ascii="Times New Roman"/>
                <w:sz w:val="21"/>
                <w:szCs w:val="21"/>
              </w:rPr>
              <w:t>卷</w:t>
            </w:r>
            <w:r w:rsidRPr="00941517">
              <w:rPr>
                <w:rFonts w:ascii="Times New Roman"/>
                <w:sz w:val="21"/>
                <w:szCs w:val="21"/>
              </w:rPr>
              <w:t>xx</w:t>
            </w:r>
            <w:r w:rsidRPr="00941517">
              <w:rPr>
                <w:rFonts w:ascii="Times New Roman"/>
                <w:sz w:val="21"/>
                <w:szCs w:val="21"/>
              </w:rPr>
              <w:t>页）</w:t>
            </w:r>
          </w:p>
        </w:tc>
        <w:tc>
          <w:tcPr>
            <w:tcW w:w="792" w:type="dxa"/>
            <w:vAlign w:val="center"/>
          </w:tcPr>
          <w:p w:rsidR="00264021" w:rsidRPr="00941517" w:rsidRDefault="00264021" w:rsidP="006D217A">
            <w:pPr>
              <w:pStyle w:val="a6"/>
              <w:adjustRightInd w:val="0"/>
              <w:spacing w:after="50" w:line="276" w:lineRule="auto"/>
              <w:ind w:firstLineChars="0" w:firstLine="0"/>
              <w:jc w:val="center"/>
              <w:outlineLvl w:val="1"/>
              <w:rPr>
                <w:rFonts w:ascii="Times New Roman"/>
                <w:sz w:val="21"/>
                <w:szCs w:val="21"/>
              </w:rPr>
            </w:pPr>
            <w:r w:rsidRPr="00941517">
              <w:rPr>
                <w:rFonts w:ascii="Times New Roman"/>
                <w:sz w:val="21"/>
                <w:szCs w:val="21"/>
              </w:rPr>
              <w:t>发表时间</w:t>
            </w:r>
          </w:p>
        </w:tc>
        <w:tc>
          <w:tcPr>
            <w:tcW w:w="792" w:type="dxa"/>
            <w:vAlign w:val="center"/>
          </w:tcPr>
          <w:p w:rsidR="00264021" w:rsidRPr="00941517" w:rsidRDefault="00264021" w:rsidP="006D217A">
            <w:pPr>
              <w:pStyle w:val="a6"/>
              <w:adjustRightInd w:val="0"/>
              <w:spacing w:after="50" w:line="276" w:lineRule="auto"/>
              <w:ind w:firstLineChars="0" w:firstLine="0"/>
              <w:jc w:val="center"/>
              <w:outlineLvl w:val="1"/>
              <w:rPr>
                <w:rFonts w:ascii="Times New Roman"/>
                <w:sz w:val="21"/>
                <w:szCs w:val="21"/>
              </w:rPr>
            </w:pPr>
            <w:r w:rsidRPr="00941517">
              <w:rPr>
                <w:rFonts w:ascii="Times New Roman"/>
                <w:sz w:val="21"/>
                <w:szCs w:val="21"/>
              </w:rPr>
              <w:t>通讯作者</w:t>
            </w:r>
          </w:p>
        </w:tc>
        <w:tc>
          <w:tcPr>
            <w:tcW w:w="792" w:type="dxa"/>
            <w:vAlign w:val="center"/>
          </w:tcPr>
          <w:p w:rsidR="00264021" w:rsidRPr="00941517" w:rsidRDefault="00264021" w:rsidP="006D217A">
            <w:pPr>
              <w:pStyle w:val="a6"/>
              <w:adjustRightInd w:val="0"/>
              <w:spacing w:after="50" w:line="276" w:lineRule="auto"/>
              <w:ind w:firstLineChars="0" w:firstLine="0"/>
              <w:jc w:val="center"/>
              <w:outlineLvl w:val="1"/>
              <w:rPr>
                <w:rFonts w:ascii="Times New Roman"/>
                <w:sz w:val="21"/>
                <w:szCs w:val="21"/>
              </w:rPr>
            </w:pPr>
            <w:r w:rsidRPr="00941517">
              <w:rPr>
                <w:rFonts w:ascii="Times New Roman"/>
                <w:sz w:val="21"/>
                <w:szCs w:val="21"/>
              </w:rPr>
              <w:t>第一作者</w:t>
            </w:r>
          </w:p>
        </w:tc>
      </w:tr>
      <w:tr w:rsidR="00604D56" w:rsidRPr="00941517" w:rsidTr="006D217A">
        <w:trPr>
          <w:trHeight w:hRule="exact" w:val="932"/>
          <w:jc w:val="center"/>
        </w:trPr>
        <w:tc>
          <w:tcPr>
            <w:tcW w:w="1560" w:type="dxa"/>
            <w:vAlign w:val="center"/>
          </w:tcPr>
          <w:p w:rsidR="00604D56" w:rsidRPr="00941517" w:rsidRDefault="00604D56" w:rsidP="006D217A">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1</w:t>
            </w:r>
          </w:p>
        </w:tc>
        <w:tc>
          <w:tcPr>
            <w:tcW w:w="2517" w:type="dxa"/>
            <w:vAlign w:val="center"/>
          </w:tcPr>
          <w:p w:rsidR="00604D56" w:rsidRPr="00941517" w:rsidRDefault="002B1EAA" w:rsidP="006D217A">
            <w:pPr>
              <w:spacing w:line="276" w:lineRule="auto"/>
              <w:jc w:val="left"/>
              <w:rPr>
                <w:rFonts w:ascii="Times New Roman" w:hAnsi="Times New Roman" w:cs="Times New Roman"/>
              </w:rPr>
            </w:pPr>
            <w:hyperlink r:id="rId6" w:tgtFrame="_blank" w:history="1">
              <w:r w:rsidR="00604D56" w:rsidRPr="00941517">
                <w:rPr>
                  <w:rFonts w:ascii="Times New Roman" w:hAnsi="Times New Roman" w:cs="Times New Roman"/>
                </w:rPr>
                <w:t>宁强矮马微卫星遗传多样性研究</w:t>
              </w:r>
            </w:hyperlink>
          </w:p>
        </w:tc>
        <w:tc>
          <w:tcPr>
            <w:tcW w:w="1985" w:type="dxa"/>
            <w:vAlign w:val="center"/>
          </w:tcPr>
          <w:p w:rsidR="00604D56" w:rsidRPr="00941517" w:rsidRDefault="00604D56" w:rsidP="006D217A">
            <w:pPr>
              <w:pStyle w:val="a6"/>
              <w:adjustRightInd w:val="0"/>
              <w:spacing w:after="50" w:line="276" w:lineRule="auto"/>
              <w:ind w:firstLineChars="0" w:firstLine="0"/>
              <w:jc w:val="left"/>
              <w:outlineLvl w:val="1"/>
              <w:rPr>
                <w:rFonts w:ascii="Times New Roman" w:eastAsiaTheme="minorEastAsia"/>
                <w:sz w:val="21"/>
                <w:szCs w:val="22"/>
              </w:rPr>
            </w:pPr>
            <w:r w:rsidRPr="00941517">
              <w:rPr>
                <w:rFonts w:ascii="Times New Roman" w:eastAsiaTheme="minorEastAsia"/>
                <w:sz w:val="21"/>
                <w:szCs w:val="22"/>
              </w:rPr>
              <w:t>湖北农业科学</w:t>
            </w:r>
          </w:p>
        </w:tc>
        <w:tc>
          <w:tcPr>
            <w:tcW w:w="2410" w:type="dxa"/>
            <w:vAlign w:val="center"/>
          </w:tcPr>
          <w:p w:rsidR="00604D56" w:rsidRPr="00941517" w:rsidRDefault="00604D56" w:rsidP="006D217A">
            <w:pPr>
              <w:spacing w:line="276" w:lineRule="auto"/>
              <w:rPr>
                <w:rFonts w:ascii="Times New Roman" w:hAnsi="Times New Roman" w:cs="Times New Roman"/>
              </w:rPr>
            </w:pPr>
            <w:r w:rsidRPr="00941517">
              <w:rPr>
                <w:rFonts w:ascii="Times New Roman" w:hAnsi="Times New Roman" w:cs="Times New Roman"/>
              </w:rPr>
              <w:t>张涛、</w:t>
            </w:r>
            <w:hyperlink r:id="rId7" w:tgtFrame="knet" w:history="1">
              <w:r w:rsidRPr="00941517">
                <w:rPr>
                  <w:rFonts w:ascii="Times New Roman" w:hAnsi="Times New Roman" w:cs="Times New Roman"/>
                </w:rPr>
                <w:t>路宏朝</w:t>
              </w:r>
            </w:hyperlink>
            <w:r w:rsidRPr="00941517">
              <w:rPr>
                <w:rFonts w:ascii="Times New Roman" w:hAnsi="Times New Roman" w:cs="Times New Roman"/>
              </w:rPr>
              <w:t>、</w:t>
            </w:r>
            <w:hyperlink r:id="rId8" w:tgtFrame="knet" w:history="1">
              <w:r w:rsidRPr="00941517">
                <w:rPr>
                  <w:rFonts w:ascii="Times New Roman" w:hAnsi="Times New Roman" w:cs="Times New Roman"/>
                </w:rPr>
                <w:t>曹亮</w:t>
              </w:r>
            </w:hyperlink>
            <w:r w:rsidRPr="00941517">
              <w:rPr>
                <w:rFonts w:ascii="Times New Roman" w:hAnsi="Times New Roman" w:cs="Times New Roman"/>
              </w:rPr>
              <w:t>、</w:t>
            </w:r>
            <w:hyperlink r:id="rId9" w:tgtFrame="knet" w:history="1">
              <w:r w:rsidRPr="00941517">
                <w:rPr>
                  <w:rFonts w:ascii="Times New Roman" w:hAnsi="Times New Roman" w:cs="Times New Roman"/>
                </w:rPr>
                <w:t>曾祯</w:t>
              </w:r>
            </w:hyperlink>
          </w:p>
        </w:tc>
        <w:tc>
          <w:tcPr>
            <w:tcW w:w="2266" w:type="dxa"/>
            <w:vAlign w:val="center"/>
          </w:tcPr>
          <w:p w:rsidR="00604D56" w:rsidRPr="00941517" w:rsidRDefault="00604D56" w:rsidP="00426040">
            <w:pPr>
              <w:pStyle w:val="a6"/>
              <w:adjustRightInd w:val="0"/>
              <w:spacing w:after="50" w:line="276" w:lineRule="auto"/>
              <w:ind w:firstLineChars="0" w:firstLine="0"/>
              <w:jc w:val="left"/>
              <w:outlineLvl w:val="1"/>
              <w:rPr>
                <w:rFonts w:ascii="Times New Roman" w:eastAsiaTheme="minorEastAsia"/>
                <w:sz w:val="21"/>
                <w:szCs w:val="22"/>
              </w:rPr>
            </w:pPr>
            <w:r w:rsidRPr="00941517">
              <w:rPr>
                <w:rFonts w:ascii="Times New Roman" w:eastAsiaTheme="minorEastAsia"/>
                <w:sz w:val="21"/>
                <w:szCs w:val="22"/>
              </w:rPr>
              <w:t>2008,47</w:t>
            </w:r>
            <w:r w:rsidR="00A81B28" w:rsidRPr="00941517">
              <w:rPr>
                <w:rFonts w:ascii="Times New Roman" w:eastAsiaTheme="minorEastAsia"/>
                <w:sz w:val="21"/>
                <w:szCs w:val="22"/>
              </w:rPr>
              <w:t>（</w:t>
            </w:r>
            <w:r w:rsidR="00A81B28" w:rsidRPr="00941517">
              <w:rPr>
                <w:rFonts w:ascii="Times New Roman" w:eastAsiaTheme="minorEastAsia"/>
                <w:sz w:val="21"/>
                <w:szCs w:val="22"/>
              </w:rPr>
              <w:t>8</w:t>
            </w:r>
            <w:r w:rsidR="00A81B28" w:rsidRPr="00941517">
              <w:rPr>
                <w:rFonts w:ascii="Times New Roman" w:eastAsiaTheme="minorEastAsia"/>
                <w:sz w:val="21"/>
                <w:szCs w:val="22"/>
              </w:rPr>
              <w:t>）</w:t>
            </w:r>
            <w:r w:rsidR="00426040" w:rsidRPr="00941517">
              <w:rPr>
                <w:rFonts w:ascii="Times New Roman" w:eastAsiaTheme="minorEastAsia"/>
                <w:sz w:val="21"/>
                <w:szCs w:val="22"/>
              </w:rPr>
              <w:t>:</w:t>
            </w:r>
            <w:r w:rsidR="00A81B28" w:rsidRPr="00941517">
              <w:rPr>
                <w:rFonts w:ascii="Times New Roman" w:eastAsiaTheme="minorEastAsia"/>
                <w:sz w:val="21"/>
                <w:szCs w:val="22"/>
              </w:rPr>
              <w:t>868-870</w:t>
            </w:r>
          </w:p>
        </w:tc>
        <w:tc>
          <w:tcPr>
            <w:tcW w:w="792" w:type="dxa"/>
            <w:vAlign w:val="center"/>
          </w:tcPr>
          <w:p w:rsidR="00604D56" w:rsidRPr="00941517" w:rsidRDefault="00A81B28" w:rsidP="006D217A">
            <w:pPr>
              <w:spacing w:line="276" w:lineRule="auto"/>
              <w:jc w:val="center"/>
              <w:rPr>
                <w:rFonts w:ascii="Times New Roman" w:hAnsi="Times New Roman" w:cs="Times New Roman"/>
              </w:rPr>
            </w:pPr>
            <w:r w:rsidRPr="00941517">
              <w:rPr>
                <w:rFonts w:ascii="Times New Roman" w:hAnsi="Times New Roman" w:cs="Times New Roman"/>
              </w:rPr>
              <w:t>2008</w:t>
            </w:r>
          </w:p>
        </w:tc>
        <w:tc>
          <w:tcPr>
            <w:tcW w:w="792" w:type="dxa"/>
            <w:vAlign w:val="center"/>
          </w:tcPr>
          <w:p w:rsidR="00604D56" w:rsidRPr="00941517" w:rsidRDefault="00A81B28" w:rsidP="006D217A">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张涛</w:t>
            </w:r>
          </w:p>
        </w:tc>
        <w:tc>
          <w:tcPr>
            <w:tcW w:w="792" w:type="dxa"/>
            <w:vAlign w:val="center"/>
          </w:tcPr>
          <w:p w:rsidR="00604D56" w:rsidRPr="00941517" w:rsidRDefault="00A81B28" w:rsidP="006D217A">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张涛</w:t>
            </w:r>
          </w:p>
        </w:tc>
      </w:tr>
      <w:tr w:rsidR="00604D56" w:rsidRPr="00941517" w:rsidTr="006D217A">
        <w:trPr>
          <w:trHeight w:hRule="exact" w:val="988"/>
          <w:jc w:val="center"/>
        </w:trPr>
        <w:tc>
          <w:tcPr>
            <w:tcW w:w="1560" w:type="dxa"/>
            <w:vAlign w:val="center"/>
          </w:tcPr>
          <w:p w:rsidR="00604D56" w:rsidRPr="00941517" w:rsidRDefault="00604D56" w:rsidP="006D217A">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2</w:t>
            </w:r>
          </w:p>
        </w:tc>
        <w:tc>
          <w:tcPr>
            <w:tcW w:w="2517" w:type="dxa"/>
          </w:tcPr>
          <w:p w:rsidR="00604D56" w:rsidRPr="00941517" w:rsidRDefault="002B1EAA" w:rsidP="006D217A">
            <w:pPr>
              <w:spacing w:line="276" w:lineRule="auto"/>
              <w:jc w:val="left"/>
              <w:rPr>
                <w:rFonts w:ascii="Times New Roman" w:hAnsi="Times New Roman" w:cs="Times New Roman"/>
              </w:rPr>
            </w:pPr>
            <w:hyperlink r:id="rId10" w:tgtFrame="_blank" w:history="1">
              <w:r w:rsidR="00A81B28" w:rsidRPr="00941517">
                <w:rPr>
                  <w:rFonts w:ascii="Times New Roman" w:hAnsi="Times New Roman" w:cs="Times New Roman"/>
                </w:rPr>
                <w:t>宁强矮马遗传资源的研究现状与开发</w:t>
              </w:r>
            </w:hyperlink>
          </w:p>
        </w:tc>
        <w:tc>
          <w:tcPr>
            <w:tcW w:w="1985" w:type="dxa"/>
            <w:vAlign w:val="center"/>
          </w:tcPr>
          <w:p w:rsidR="00604D56" w:rsidRPr="00941517" w:rsidRDefault="00A81B28" w:rsidP="006D217A">
            <w:pPr>
              <w:pStyle w:val="a6"/>
              <w:adjustRightInd w:val="0"/>
              <w:spacing w:after="50" w:line="276" w:lineRule="auto"/>
              <w:ind w:firstLineChars="0" w:firstLine="0"/>
              <w:jc w:val="left"/>
              <w:outlineLvl w:val="1"/>
              <w:rPr>
                <w:rFonts w:ascii="Times New Roman" w:eastAsiaTheme="minorEastAsia"/>
                <w:sz w:val="21"/>
                <w:szCs w:val="22"/>
              </w:rPr>
            </w:pPr>
            <w:r w:rsidRPr="00941517">
              <w:rPr>
                <w:rFonts w:ascii="Times New Roman" w:eastAsiaTheme="minorEastAsia"/>
                <w:sz w:val="21"/>
                <w:szCs w:val="22"/>
              </w:rPr>
              <w:t>黑龙江畜牧兽医</w:t>
            </w:r>
          </w:p>
        </w:tc>
        <w:tc>
          <w:tcPr>
            <w:tcW w:w="2410" w:type="dxa"/>
            <w:vAlign w:val="center"/>
          </w:tcPr>
          <w:p w:rsidR="00604D56" w:rsidRPr="00941517" w:rsidRDefault="00A81B28" w:rsidP="006D217A">
            <w:pPr>
              <w:spacing w:line="276" w:lineRule="auto"/>
              <w:rPr>
                <w:rFonts w:ascii="Times New Roman" w:hAnsi="Times New Roman" w:cs="Times New Roman"/>
              </w:rPr>
            </w:pPr>
            <w:r w:rsidRPr="00941517">
              <w:rPr>
                <w:rFonts w:ascii="Times New Roman" w:hAnsi="Times New Roman" w:cs="Times New Roman"/>
              </w:rPr>
              <w:t>张涛、</w:t>
            </w:r>
            <w:hyperlink r:id="rId11" w:tgtFrame="knet" w:history="1">
              <w:r w:rsidRPr="00941517">
                <w:rPr>
                  <w:rFonts w:ascii="Times New Roman" w:hAnsi="Times New Roman" w:cs="Times New Roman"/>
                </w:rPr>
                <w:t>路宏朝</w:t>
              </w:r>
            </w:hyperlink>
          </w:p>
        </w:tc>
        <w:tc>
          <w:tcPr>
            <w:tcW w:w="2266" w:type="dxa"/>
            <w:vAlign w:val="center"/>
          </w:tcPr>
          <w:p w:rsidR="00604D56" w:rsidRPr="00941517" w:rsidRDefault="00A81B28" w:rsidP="00426040">
            <w:pPr>
              <w:pStyle w:val="a6"/>
              <w:adjustRightInd w:val="0"/>
              <w:spacing w:after="50" w:line="276" w:lineRule="auto"/>
              <w:ind w:firstLineChars="0" w:firstLine="0"/>
              <w:jc w:val="left"/>
              <w:outlineLvl w:val="1"/>
              <w:rPr>
                <w:rFonts w:ascii="Times New Roman" w:eastAsiaTheme="minorEastAsia"/>
                <w:sz w:val="21"/>
                <w:szCs w:val="22"/>
              </w:rPr>
            </w:pPr>
            <w:r w:rsidRPr="00941517">
              <w:rPr>
                <w:rFonts w:ascii="Times New Roman" w:eastAsiaTheme="minorEastAsia"/>
                <w:sz w:val="21"/>
                <w:szCs w:val="22"/>
              </w:rPr>
              <w:t>2009</w:t>
            </w:r>
            <w:r w:rsidR="008F1DC7" w:rsidRPr="00941517">
              <w:rPr>
                <w:rFonts w:ascii="Times New Roman" w:eastAsiaTheme="minorEastAsia"/>
                <w:sz w:val="21"/>
                <w:szCs w:val="22"/>
              </w:rPr>
              <w:t>,(</w:t>
            </w:r>
            <w:r w:rsidRPr="00941517">
              <w:rPr>
                <w:rFonts w:ascii="Times New Roman" w:eastAsiaTheme="minorEastAsia"/>
                <w:sz w:val="21"/>
                <w:szCs w:val="22"/>
              </w:rPr>
              <w:t>9</w:t>
            </w:r>
            <w:r w:rsidR="008F1DC7" w:rsidRPr="00941517">
              <w:rPr>
                <w:rFonts w:ascii="Times New Roman" w:eastAsiaTheme="minorEastAsia"/>
                <w:sz w:val="21"/>
                <w:szCs w:val="22"/>
              </w:rPr>
              <w:t>)</w:t>
            </w:r>
            <w:r w:rsidRPr="00941517">
              <w:rPr>
                <w:rFonts w:ascii="Times New Roman" w:eastAsiaTheme="minorEastAsia"/>
                <w:sz w:val="21"/>
                <w:szCs w:val="22"/>
              </w:rPr>
              <w:t>上</w:t>
            </w:r>
            <w:r w:rsidR="00426040" w:rsidRPr="00941517">
              <w:rPr>
                <w:rFonts w:ascii="Times New Roman" w:eastAsiaTheme="minorEastAsia"/>
                <w:sz w:val="21"/>
                <w:szCs w:val="22"/>
              </w:rPr>
              <w:t>:</w:t>
            </w:r>
            <w:r w:rsidRPr="00941517">
              <w:rPr>
                <w:rFonts w:ascii="Times New Roman" w:eastAsiaTheme="minorEastAsia"/>
                <w:sz w:val="21"/>
                <w:szCs w:val="22"/>
              </w:rPr>
              <w:t>22-23</w:t>
            </w:r>
          </w:p>
        </w:tc>
        <w:tc>
          <w:tcPr>
            <w:tcW w:w="792" w:type="dxa"/>
            <w:vAlign w:val="center"/>
          </w:tcPr>
          <w:p w:rsidR="00604D56" w:rsidRPr="00941517" w:rsidRDefault="00A81B28" w:rsidP="006D217A">
            <w:pPr>
              <w:spacing w:line="276" w:lineRule="auto"/>
              <w:jc w:val="center"/>
              <w:rPr>
                <w:rFonts w:ascii="Times New Roman" w:hAnsi="Times New Roman" w:cs="Times New Roman"/>
              </w:rPr>
            </w:pPr>
            <w:r w:rsidRPr="00941517">
              <w:rPr>
                <w:rFonts w:ascii="Times New Roman" w:hAnsi="Times New Roman" w:cs="Times New Roman"/>
              </w:rPr>
              <w:t>2009</w:t>
            </w:r>
          </w:p>
        </w:tc>
        <w:tc>
          <w:tcPr>
            <w:tcW w:w="792" w:type="dxa"/>
            <w:vAlign w:val="center"/>
          </w:tcPr>
          <w:p w:rsidR="00604D56" w:rsidRPr="00941517" w:rsidRDefault="00A81B28" w:rsidP="006D217A">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张涛</w:t>
            </w:r>
          </w:p>
        </w:tc>
        <w:tc>
          <w:tcPr>
            <w:tcW w:w="792" w:type="dxa"/>
            <w:vAlign w:val="center"/>
          </w:tcPr>
          <w:p w:rsidR="00604D56" w:rsidRPr="00941517" w:rsidRDefault="00A81B28" w:rsidP="006D217A">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张涛</w:t>
            </w:r>
          </w:p>
        </w:tc>
      </w:tr>
      <w:tr w:rsidR="00A81B28" w:rsidRPr="00941517" w:rsidTr="006D217A">
        <w:trPr>
          <w:trHeight w:hRule="exact" w:val="859"/>
          <w:jc w:val="center"/>
        </w:trPr>
        <w:tc>
          <w:tcPr>
            <w:tcW w:w="1560" w:type="dxa"/>
            <w:vAlign w:val="center"/>
          </w:tcPr>
          <w:p w:rsidR="00A81B28" w:rsidRPr="00941517" w:rsidRDefault="00A81B28" w:rsidP="006D217A">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3</w:t>
            </w:r>
          </w:p>
        </w:tc>
        <w:tc>
          <w:tcPr>
            <w:tcW w:w="2517" w:type="dxa"/>
          </w:tcPr>
          <w:p w:rsidR="00A81B28" w:rsidRPr="00941517" w:rsidRDefault="002B1EAA" w:rsidP="006D217A">
            <w:pPr>
              <w:spacing w:line="276" w:lineRule="auto"/>
              <w:jc w:val="left"/>
              <w:rPr>
                <w:rFonts w:ascii="Times New Roman" w:hAnsi="Times New Roman" w:cs="Times New Roman"/>
              </w:rPr>
            </w:pPr>
            <w:hyperlink r:id="rId12" w:tgtFrame="_blank" w:history="1">
              <w:r w:rsidR="00A81B28" w:rsidRPr="00941517">
                <w:rPr>
                  <w:rFonts w:ascii="Times New Roman" w:hAnsi="Times New Roman" w:cs="Times New Roman"/>
                </w:rPr>
                <w:t>贵州马</w:t>
              </w:r>
              <w:r w:rsidR="00A81B28" w:rsidRPr="00941517">
                <w:rPr>
                  <w:rFonts w:ascii="Times New Roman" w:hAnsi="Times New Roman" w:cs="Times New Roman"/>
                </w:rPr>
                <w:t>4</w:t>
              </w:r>
              <w:r w:rsidR="00A81B28" w:rsidRPr="00941517">
                <w:rPr>
                  <w:rFonts w:ascii="Times New Roman" w:hAnsi="Times New Roman" w:cs="Times New Roman"/>
                </w:rPr>
                <w:t>个微卫星位点遗传多态性研究</w:t>
              </w:r>
            </w:hyperlink>
          </w:p>
          <w:p w:rsidR="00A81B28" w:rsidRPr="00941517" w:rsidRDefault="00A81B28" w:rsidP="006D217A">
            <w:pPr>
              <w:spacing w:line="276" w:lineRule="auto"/>
              <w:jc w:val="left"/>
              <w:rPr>
                <w:rFonts w:ascii="Times New Roman" w:hAnsi="Times New Roman" w:cs="Times New Roman"/>
              </w:rPr>
            </w:pPr>
          </w:p>
          <w:p w:rsidR="00A81B28" w:rsidRPr="00941517" w:rsidRDefault="00A81B28" w:rsidP="006D217A">
            <w:pPr>
              <w:spacing w:line="276" w:lineRule="auto"/>
              <w:jc w:val="left"/>
              <w:rPr>
                <w:rFonts w:ascii="Times New Roman" w:hAnsi="Times New Roman" w:cs="Times New Roman"/>
              </w:rPr>
            </w:pPr>
          </w:p>
        </w:tc>
        <w:tc>
          <w:tcPr>
            <w:tcW w:w="1985" w:type="dxa"/>
            <w:vAlign w:val="center"/>
          </w:tcPr>
          <w:p w:rsidR="00A81B28" w:rsidRPr="00941517" w:rsidRDefault="00A81B28" w:rsidP="006D217A">
            <w:pPr>
              <w:spacing w:line="276" w:lineRule="auto"/>
              <w:jc w:val="left"/>
              <w:rPr>
                <w:rFonts w:ascii="Times New Roman" w:hAnsi="Times New Roman" w:cs="Times New Roman"/>
              </w:rPr>
            </w:pPr>
            <w:r w:rsidRPr="00941517">
              <w:rPr>
                <w:rFonts w:ascii="Times New Roman" w:hAnsi="Times New Roman" w:cs="Times New Roman"/>
              </w:rPr>
              <w:t>家畜生态学报</w:t>
            </w:r>
          </w:p>
        </w:tc>
        <w:tc>
          <w:tcPr>
            <w:tcW w:w="2410" w:type="dxa"/>
            <w:vAlign w:val="center"/>
          </w:tcPr>
          <w:p w:rsidR="00A81B28" w:rsidRPr="00941517" w:rsidRDefault="002B1EAA" w:rsidP="006D217A">
            <w:pPr>
              <w:spacing w:line="276" w:lineRule="auto"/>
              <w:rPr>
                <w:rFonts w:ascii="Times New Roman" w:hAnsi="Times New Roman" w:cs="Times New Roman"/>
              </w:rPr>
            </w:pPr>
            <w:hyperlink r:id="rId13" w:tgtFrame="knet" w:history="1">
              <w:r w:rsidR="00A81B28" w:rsidRPr="00941517">
                <w:rPr>
                  <w:rFonts w:ascii="Times New Roman" w:hAnsi="Times New Roman" w:cs="Times New Roman"/>
                </w:rPr>
                <w:t>张涛</w:t>
              </w:r>
            </w:hyperlink>
            <w:r w:rsidR="00A81B28" w:rsidRPr="00941517">
              <w:rPr>
                <w:rFonts w:ascii="Times New Roman" w:hAnsi="Times New Roman" w:cs="Times New Roman"/>
              </w:rPr>
              <w:t>、</w:t>
            </w:r>
            <w:hyperlink r:id="rId14" w:tgtFrame="knet" w:history="1">
              <w:r w:rsidR="00A81B28" w:rsidRPr="00941517">
                <w:rPr>
                  <w:rFonts w:ascii="Times New Roman" w:hAnsi="Times New Roman" w:cs="Times New Roman"/>
                </w:rPr>
                <w:t>路宏朝</w:t>
              </w:r>
            </w:hyperlink>
            <w:r w:rsidR="00A81B28" w:rsidRPr="00941517">
              <w:rPr>
                <w:rFonts w:ascii="Times New Roman" w:hAnsi="Times New Roman" w:cs="Times New Roman"/>
              </w:rPr>
              <w:t>、</w:t>
            </w:r>
            <w:hyperlink r:id="rId15" w:tgtFrame="knet" w:history="1">
              <w:r w:rsidR="00A81B28" w:rsidRPr="00941517">
                <w:rPr>
                  <w:rFonts w:ascii="Times New Roman" w:hAnsi="Times New Roman" w:cs="Times New Roman"/>
                </w:rPr>
                <w:t>李新生</w:t>
              </w:r>
            </w:hyperlink>
          </w:p>
        </w:tc>
        <w:tc>
          <w:tcPr>
            <w:tcW w:w="2266" w:type="dxa"/>
            <w:vAlign w:val="center"/>
          </w:tcPr>
          <w:p w:rsidR="00A81B28" w:rsidRPr="00941517" w:rsidRDefault="00A81B28" w:rsidP="006D217A">
            <w:pPr>
              <w:spacing w:line="276" w:lineRule="auto"/>
              <w:jc w:val="left"/>
              <w:rPr>
                <w:rFonts w:ascii="Times New Roman" w:hAnsi="Times New Roman" w:cs="Times New Roman"/>
              </w:rPr>
            </w:pPr>
            <w:r w:rsidRPr="00941517">
              <w:rPr>
                <w:rFonts w:ascii="Times New Roman" w:hAnsi="Times New Roman" w:cs="Times New Roman"/>
              </w:rPr>
              <w:t>2009</w:t>
            </w:r>
            <w:r w:rsidR="008F1DC7" w:rsidRPr="00941517">
              <w:rPr>
                <w:rFonts w:ascii="Times New Roman" w:hAnsi="Times New Roman" w:cs="Times New Roman"/>
              </w:rPr>
              <w:t>,</w:t>
            </w:r>
            <w:r w:rsidRPr="00941517">
              <w:rPr>
                <w:rFonts w:ascii="Times New Roman" w:hAnsi="Times New Roman" w:cs="Times New Roman"/>
              </w:rPr>
              <w:t>30</w:t>
            </w:r>
            <w:r w:rsidR="008F1DC7" w:rsidRPr="00941517">
              <w:rPr>
                <w:rFonts w:ascii="Times New Roman" w:hAnsi="Times New Roman" w:cs="Times New Roman"/>
              </w:rPr>
              <w:t>(</w:t>
            </w:r>
            <w:r w:rsidRPr="00941517">
              <w:rPr>
                <w:rFonts w:ascii="Times New Roman" w:hAnsi="Times New Roman" w:cs="Times New Roman"/>
              </w:rPr>
              <w:t>9</w:t>
            </w:r>
            <w:r w:rsidR="008F1DC7" w:rsidRPr="00941517">
              <w:rPr>
                <w:rFonts w:ascii="Times New Roman" w:hAnsi="Times New Roman" w:cs="Times New Roman"/>
              </w:rPr>
              <w:t>):</w:t>
            </w:r>
            <w:r w:rsidRPr="00941517">
              <w:rPr>
                <w:rFonts w:ascii="Times New Roman" w:hAnsi="Times New Roman" w:cs="Times New Roman"/>
              </w:rPr>
              <w:t>19-21</w:t>
            </w:r>
          </w:p>
        </w:tc>
        <w:tc>
          <w:tcPr>
            <w:tcW w:w="792" w:type="dxa"/>
            <w:vAlign w:val="center"/>
          </w:tcPr>
          <w:p w:rsidR="00A81B28" w:rsidRPr="00941517" w:rsidRDefault="00A81B28" w:rsidP="006D217A">
            <w:pPr>
              <w:spacing w:line="276" w:lineRule="auto"/>
              <w:jc w:val="center"/>
              <w:rPr>
                <w:rFonts w:ascii="Times New Roman" w:hAnsi="Times New Roman" w:cs="Times New Roman"/>
              </w:rPr>
            </w:pPr>
            <w:r w:rsidRPr="00941517">
              <w:rPr>
                <w:rFonts w:ascii="Times New Roman" w:hAnsi="Times New Roman" w:cs="Times New Roman"/>
              </w:rPr>
              <w:t>2009</w:t>
            </w:r>
          </w:p>
        </w:tc>
        <w:tc>
          <w:tcPr>
            <w:tcW w:w="792" w:type="dxa"/>
            <w:vAlign w:val="center"/>
          </w:tcPr>
          <w:p w:rsidR="00A81B28" w:rsidRPr="00941517" w:rsidRDefault="00A81B28" w:rsidP="006D217A">
            <w:pPr>
              <w:spacing w:line="276" w:lineRule="auto"/>
              <w:jc w:val="center"/>
              <w:rPr>
                <w:rFonts w:ascii="Times New Roman" w:hAnsi="Times New Roman" w:cs="Times New Roman"/>
              </w:rPr>
            </w:pPr>
            <w:r w:rsidRPr="00941517">
              <w:rPr>
                <w:rFonts w:ascii="Times New Roman" w:hAnsi="Times New Roman" w:cs="Times New Roman"/>
              </w:rPr>
              <w:t>张涛</w:t>
            </w:r>
          </w:p>
        </w:tc>
        <w:tc>
          <w:tcPr>
            <w:tcW w:w="792" w:type="dxa"/>
            <w:vAlign w:val="center"/>
          </w:tcPr>
          <w:p w:rsidR="00A81B28" w:rsidRPr="00941517" w:rsidRDefault="00A81B28" w:rsidP="006D217A">
            <w:pPr>
              <w:spacing w:line="276" w:lineRule="auto"/>
              <w:jc w:val="center"/>
              <w:rPr>
                <w:rFonts w:ascii="Times New Roman" w:hAnsi="Times New Roman" w:cs="Times New Roman"/>
              </w:rPr>
            </w:pPr>
            <w:r w:rsidRPr="00941517">
              <w:rPr>
                <w:rFonts w:ascii="Times New Roman" w:hAnsi="Times New Roman" w:cs="Times New Roman"/>
              </w:rPr>
              <w:t>张涛</w:t>
            </w:r>
          </w:p>
        </w:tc>
      </w:tr>
      <w:tr w:rsidR="008F1DC7" w:rsidRPr="00941517" w:rsidTr="006D217A">
        <w:trPr>
          <w:trHeight w:hRule="exact" w:val="985"/>
          <w:jc w:val="center"/>
        </w:trPr>
        <w:tc>
          <w:tcPr>
            <w:tcW w:w="1560" w:type="dxa"/>
            <w:vAlign w:val="center"/>
          </w:tcPr>
          <w:p w:rsidR="008F1DC7" w:rsidRPr="00941517" w:rsidRDefault="008F1DC7" w:rsidP="006D217A">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4</w:t>
            </w:r>
          </w:p>
        </w:tc>
        <w:tc>
          <w:tcPr>
            <w:tcW w:w="2517" w:type="dxa"/>
          </w:tcPr>
          <w:p w:rsidR="008F1DC7" w:rsidRPr="00941517" w:rsidRDefault="008F1DC7" w:rsidP="006D217A">
            <w:pPr>
              <w:spacing w:line="276" w:lineRule="auto"/>
              <w:jc w:val="left"/>
              <w:rPr>
                <w:rFonts w:ascii="Times New Roman" w:hAnsi="Times New Roman" w:cs="Times New Roman"/>
              </w:rPr>
            </w:pPr>
            <w:r w:rsidRPr="00941517">
              <w:rPr>
                <w:rFonts w:ascii="Times New Roman" w:hAnsi="Times New Roman" w:cs="Times New Roman"/>
              </w:rPr>
              <w:t>宁强矮马生长激素基因</w:t>
            </w:r>
            <w:r w:rsidRPr="00941517">
              <w:rPr>
                <w:rFonts w:ascii="Times New Roman" w:hAnsi="Times New Roman" w:cs="Times New Roman"/>
              </w:rPr>
              <w:t>(GH)</w:t>
            </w:r>
            <w:r w:rsidRPr="00941517">
              <w:rPr>
                <w:rFonts w:ascii="Times New Roman" w:hAnsi="Times New Roman" w:cs="Times New Roman"/>
              </w:rPr>
              <w:t>的遗传变异分析</w:t>
            </w:r>
          </w:p>
        </w:tc>
        <w:tc>
          <w:tcPr>
            <w:tcW w:w="1985" w:type="dxa"/>
            <w:vAlign w:val="center"/>
          </w:tcPr>
          <w:p w:rsidR="008F1DC7" w:rsidRPr="00941517" w:rsidRDefault="008F1DC7" w:rsidP="006D217A">
            <w:pPr>
              <w:pStyle w:val="a6"/>
              <w:adjustRightInd w:val="0"/>
              <w:spacing w:after="50" w:line="276" w:lineRule="auto"/>
              <w:ind w:firstLineChars="0" w:firstLine="0"/>
              <w:outlineLvl w:val="1"/>
              <w:rPr>
                <w:rFonts w:ascii="Times New Roman" w:eastAsiaTheme="minorEastAsia"/>
                <w:sz w:val="21"/>
                <w:szCs w:val="22"/>
              </w:rPr>
            </w:pPr>
            <w:r w:rsidRPr="00941517">
              <w:rPr>
                <w:rFonts w:ascii="Times New Roman" w:eastAsiaTheme="minorEastAsia"/>
                <w:sz w:val="21"/>
                <w:szCs w:val="22"/>
              </w:rPr>
              <w:t>中国农业科学</w:t>
            </w:r>
          </w:p>
        </w:tc>
        <w:tc>
          <w:tcPr>
            <w:tcW w:w="2410" w:type="dxa"/>
            <w:vAlign w:val="center"/>
          </w:tcPr>
          <w:p w:rsidR="008F1DC7" w:rsidRPr="00941517" w:rsidRDefault="002B1EAA" w:rsidP="006D217A">
            <w:pPr>
              <w:spacing w:line="276" w:lineRule="auto"/>
              <w:rPr>
                <w:rFonts w:ascii="Times New Roman" w:hAnsi="Times New Roman" w:cs="Times New Roman"/>
              </w:rPr>
            </w:pPr>
            <w:hyperlink r:id="rId16" w:tgtFrame="knet" w:history="1">
              <w:r w:rsidR="008F1DC7" w:rsidRPr="00941517">
                <w:rPr>
                  <w:rFonts w:ascii="Times New Roman" w:hAnsi="Times New Roman" w:cs="Times New Roman"/>
                </w:rPr>
                <w:t>张涛</w:t>
              </w:r>
            </w:hyperlink>
            <w:r w:rsidR="008F1DC7" w:rsidRPr="00941517">
              <w:rPr>
                <w:rFonts w:ascii="Times New Roman" w:hAnsi="Times New Roman" w:cs="Times New Roman"/>
              </w:rPr>
              <w:t>、</w:t>
            </w:r>
            <w:hyperlink r:id="rId17" w:tgtFrame="knet" w:history="1">
              <w:r w:rsidR="008F1DC7" w:rsidRPr="00941517">
                <w:rPr>
                  <w:rFonts w:ascii="Times New Roman" w:hAnsi="Times New Roman" w:cs="Times New Roman"/>
                </w:rPr>
                <w:t>路宏朝</w:t>
              </w:r>
            </w:hyperlink>
            <w:r w:rsidR="008F1DC7" w:rsidRPr="00941517">
              <w:rPr>
                <w:rFonts w:ascii="Times New Roman" w:hAnsi="Times New Roman" w:cs="Times New Roman"/>
              </w:rPr>
              <w:t>、</w:t>
            </w:r>
            <w:hyperlink r:id="rId18" w:tgtFrame="knet" w:history="1">
              <w:r w:rsidR="008F1DC7" w:rsidRPr="00941517">
                <w:rPr>
                  <w:rFonts w:ascii="Times New Roman" w:hAnsi="Times New Roman" w:cs="Times New Roman"/>
                </w:rPr>
                <w:t>陈锐、周建军</w:t>
              </w:r>
            </w:hyperlink>
          </w:p>
        </w:tc>
        <w:tc>
          <w:tcPr>
            <w:tcW w:w="2266" w:type="dxa"/>
            <w:vAlign w:val="center"/>
          </w:tcPr>
          <w:p w:rsidR="008F1DC7" w:rsidRPr="00941517" w:rsidRDefault="008F1DC7" w:rsidP="006D217A">
            <w:pPr>
              <w:pStyle w:val="a6"/>
              <w:adjustRightInd w:val="0"/>
              <w:spacing w:after="50" w:line="276" w:lineRule="auto"/>
              <w:ind w:firstLineChars="0" w:firstLine="0"/>
              <w:jc w:val="left"/>
              <w:outlineLvl w:val="1"/>
              <w:rPr>
                <w:rFonts w:ascii="Times New Roman" w:eastAsiaTheme="minorEastAsia"/>
                <w:sz w:val="21"/>
                <w:szCs w:val="22"/>
              </w:rPr>
            </w:pPr>
            <w:r w:rsidRPr="00941517">
              <w:rPr>
                <w:rFonts w:ascii="Times New Roman" w:eastAsiaTheme="minorEastAsia"/>
                <w:sz w:val="21"/>
                <w:szCs w:val="22"/>
              </w:rPr>
              <w:t>2009,42(12):4435-4440</w:t>
            </w:r>
          </w:p>
        </w:tc>
        <w:tc>
          <w:tcPr>
            <w:tcW w:w="792" w:type="dxa"/>
            <w:vAlign w:val="center"/>
          </w:tcPr>
          <w:p w:rsidR="008F1DC7" w:rsidRPr="00941517" w:rsidRDefault="008F1DC7" w:rsidP="006D217A">
            <w:pPr>
              <w:spacing w:line="276" w:lineRule="auto"/>
              <w:jc w:val="center"/>
              <w:rPr>
                <w:rFonts w:ascii="Times New Roman" w:hAnsi="Times New Roman" w:cs="Times New Roman"/>
              </w:rPr>
            </w:pPr>
            <w:r w:rsidRPr="00941517">
              <w:rPr>
                <w:rFonts w:ascii="Times New Roman" w:hAnsi="Times New Roman" w:cs="Times New Roman"/>
              </w:rPr>
              <w:t>2009</w:t>
            </w:r>
          </w:p>
        </w:tc>
        <w:tc>
          <w:tcPr>
            <w:tcW w:w="792" w:type="dxa"/>
            <w:vAlign w:val="center"/>
          </w:tcPr>
          <w:p w:rsidR="008F1DC7" w:rsidRPr="00941517" w:rsidRDefault="008F1DC7" w:rsidP="006D217A">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张涛</w:t>
            </w:r>
          </w:p>
        </w:tc>
        <w:tc>
          <w:tcPr>
            <w:tcW w:w="792" w:type="dxa"/>
            <w:vAlign w:val="center"/>
          </w:tcPr>
          <w:p w:rsidR="008F1DC7" w:rsidRPr="00941517" w:rsidRDefault="008F1DC7" w:rsidP="006D217A">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张涛</w:t>
            </w:r>
          </w:p>
        </w:tc>
      </w:tr>
      <w:tr w:rsidR="00334063" w:rsidRPr="00941517" w:rsidTr="006D217A">
        <w:trPr>
          <w:trHeight w:hRule="exact" w:val="857"/>
          <w:jc w:val="center"/>
        </w:trPr>
        <w:tc>
          <w:tcPr>
            <w:tcW w:w="1560"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5</w:t>
            </w:r>
          </w:p>
        </w:tc>
        <w:tc>
          <w:tcPr>
            <w:tcW w:w="2517" w:type="dxa"/>
          </w:tcPr>
          <w:p w:rsidR="00334063" w:rsidRPr="00941517" w:rsidRDefault="00334063" w:rsidP="00334063">
            <w:pPr>
              <w:autoSpaceDE w:val="0"/>
              <w:autoSpaceDN w:val="0"/>
              <w:adjustRightInd w:val="0"/>
              <w:jc w:val="left"/>
              <w:rPr>
                <w:rFonts w:ascii="Times New Roman" w:hAnsi="Times New Roman" w:cs="Times New Roman"/>
              </w:rPr>
            </w:pPr>
            <w:r w:rsidRPr="00941517">
              <w:rPr>
                <w:rFonts w:ascii="Times New Roman" w:hAnsi="Times New Roman" w:cs="Times New Roman"/>
              </w:rPr>
              <w:t>两个西南马种</w:t>
            </w:r>
            <w:r w:rsidRPr="00941517">
              <w:rPr>
                <w:rFonts w:ascii="Times New Roman" w:hAnsi="Times New Roman" w:cs="Times New Roman"/>
              </w:rPr>
              <w:t>GHR</w:t>
            </w:r>
            <w:r w:rsidRPr="00941517">
              <w:rPr>
                <w:rFonts w:ascii="Times New Roman" w:hAnsi="Times New Roman" w:cs="Times New Roman"/>
              </w:rPr>
              <w:t>基因第</w:t>
            </w:r>
            <w:r w:rsidRPr="00941517">
              <w:rPr>
                <w:rFonts w:ascii="Times New Roman" w:hAnsi="Times New Roman" w:cs="Times New Roman"/>
              </w:rPr>
              <w:t>10</w:t>
            </w:r>
            <w:r w:rsidRPr="00941517">
              <w:rPr>
                <w:rFonts w:ascii="Times New Roman" w:hAnsi="Times New Roman" w:cs="Times New Roman"/>
              </w:rPr>
              <w:t>外显子</w:t>
            </w:r>
            <w:r w:rsidRPr="00941517">
              <w:rPr>
                <w:rFonts w:ascii="Times New Roman" w:hAnsi="Times New Roman" w:cs="Times New Roman"/>
              </w:rPr>
              <w:t>SSCP</w:t>
            </w:r>
            <w:r w:rsidRPr="00941517">
              <w:rPr>
                <w:rFonts w:ascii="Times New Roman" w:hAnsi="Times New Roman" w:cs="Times New Roman"/>
              </w:rPr>
              <w:t>分析</w:t>
            </w:r>
          </w:p>
        </w:tc>
        <w:tc>
          <w:tcPr>
            <w:tcW w:w="1985" w:type="dxa"/>
            <w:vAlign w:val="center"/>
          </w:tcPr>
          <w:p w:rsidR="00334063" w:rsidRPr="00941517" w:rsidRDefault="00334063" w:rsidP="00334063">
            <w:pPr>
              <w:pStyle w:val="a6"/>
              <w:autoSpaceDE w:val="0"/>
              <w:autoSpaceDN w:val="0"/>
              <w:adjustRightInd w:val="0"/>
              <w:spacing w:after="50" w:line="240" w:lineRule="auto"/>
              <w:ind w:firstLineChars="0" w:firstLine="0"/>
              <w:jc w:val="left"/>
              <w:outlineLvl w:val="1"/>
              <w:rPr>
                <w:rFonts w:ascii="Times New Roman" w:eastAsiaTheme="minorEastAsia"/>
                <w:sz w:val="21"/>
                <w:szCs w:val="22"/>
              </w:rPr>
            </w:pPr>
            <w:r w:rsidRPr="00941517">
              <w:rPr>
                <w:rFonts w:ascii="Times New Roman" w:eastAsiaTheme="minorEastAsia"/>
                <w:sz w:val="21"/>
                <w:szCs w:val="22"/>
              </w:rPr>
              <w:t>广东农业科学</w:t>
            </w:r>
          </w:p>
        </w:tc>
        <w:tc>
          <w:tcPr>
            <w:tcW w:w="2410" w:type="dxa"/>
            <w:vAlign w:val="center"/>
          </w:tcPr>
          <w:p w:rsidR="00334063" w:rsidRPr="00941517" w:rsidRDefault="00334063" w:rsidP="00334063">
            <w:pPr>
              <w:spacing w:line="276" w:lineRule="auto"/>
              <w:rPr>
                <w:rFonts w:ascii="Times New Roman" w:hAnsi="Times New Roman" w:cs="Times New Roman"/>
              </w:rPr>
            </w:pPr>
            <w:r w:rsidRPr="00941517">
              <w:rPr>
                <w:rFonts w:ascii="Times New Roman" w:hAnsi="Times New Roman" w:cs="Times New Roman"/>
              </w:rPr>
              <w:t>张涛、路宏朝、薛贤裔</w:t>
            </w:r>
          </w:p>
        </w:tc>
        <w:tc>
          <w:tcPr>
            <w:tcW w:w="2266" w:type="dxa"/>
            <w:vAlign w:val="center"/>
          </w:tcPr>
          <w:p w:rsidR="00334063" w:rsidRPr="00941517" w:rsidRDefault="00334063" w:rsidP="00334063">
            <w:pPr>
              <w:pStyle w:val="a6"/>
              <w:adjustRightInd w:val="0"/>
              <w:spacing w:after="50" w:line="276" w:lineRule="auto"/>
              <w:ind w:firstLineChars="0" w:firstLine="0"/>
              <w:jc w:val="left"/>
              <w:outlineLvl w:val="1"/>
              <w:rPr>
                <w:rFonts w:ascii="Times New Roman" w:eastAsiaTheme="minorEastAsia"/>
                <w:sz w:val="21"/>
                <w:szCs w:val="22"/>
              </w:rPr>
            </w:pPr>
            <w:r w:rsidRPr="00941517">
              <w:rPr>
                <w:rFonts w:ascii="Times New Roman" w:eastAsiaTheme="minorEastAsia"/>
                <w:sz w:val="21"/>
                <w:szCs w:val="22"/>
              </w:rPr>
              <w:t>2010,(2):149-152</w:t>
            </w:r>
          </w:p>
        </w:tc>
        <w:tc>
          <w:tcPr>
            <w:tcW w:w="792" w:type="dxa"/>
            <w:vAlign w:val="center"/>
          </w:tcPr>
          <w:p w:rsidR="00334063" w:rsidRPr="00941517" w:rsidRDefault="00334063" w:rsidP="00334063">
            <w:pPr>
              <w:spacing w:line="276" w:lineRule="auto"/>
              <w:jc w:val="center"/>
              <w:rPr>
                <w:rFonts w:ascii="Times New Roman" w:hAnsi="Times New Roman" w:cs="Times New Roman"/>
              </w:rPr>
            </w:pPr>
            <w:r w:rsidRPr="00941517">
              <w:rPr>
                <w:rFonts w:ascii="Times New Roman" w:hAnsi="Times New Roman" w:cs="Times New Roman"/>
              </w:rPr>
              <w:t>2010</w:t>
            </w:r>
          </w:p>
        </w:tc>
        <w:tc>
          <w:tcPr>
            <w:tcW w:w="792"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张涛</w:t>
            </w:r>
          </w:p>
        </w:tc>
        <w:tc>
          <w:tcPr>
            <w:tcW w:w="792"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张涛</w:t>
            </w:r>
          </w:p>
        </w:tc>
      </w:tr>
      <w:tr w:rsidR="00334063" w:rsidRPr="00941517" w:rsidTr="006D217A">
        <w:trPr>
          <w:trHeight w:hRule="exact" w:val="714"/>
          <w:jc w:val="center"/>
        </w:trPr>
        <w:tc>
          <w:tcPr>
            <w:tcW w:w="1560"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6</w:t>
            </w:r>
          </w:p>
        </w:tc>
        <w:tc>
          <w:tcPr>
            <w:tcW w:w="2517" w:type="dxa"/>
          </w:tcPr>
          <w:p w:rsidR="00334063" w:rsidRPr="00941517" w:rsidRDefault="002B1EAA" w:rsidP="00334063">
            <w:pPr>
              <w:autoSpaceDE w:val="0"/>
              <w:autoSpaceDN w:val="0"/>
              <w:adjustRightInd w:val="0"/>
              <w:jc w:val="left"/>
              <w:rPr>
                <w:rFonts w:ascii="Times New Roman" w:hAnsi="Times New Roman" w:cs="Times New Roman"/>
              </w:rPr>
            </w:pPr>
            <w:hyperlink r:id="rId19" w:tgtFrame="_blank" w:history="1">
              <w:r w:rsidR="00334063" w:rsidRPr="00941517">
                <w:rPr>
                  <w:rFonts w:ascii="Times New Roman" w:hAnsi="Times New Roman" w:cs="Times New Roman"/>
                </w:rPr>
                <w:t>微卫星进化属性及其功能的研究进展</w:t>
              </w:r>
            </w:hyperlink>
          </w:p>
        </w:tc>
        <w:tc>
          <w:tcPr>
            <w:tcW w:w="1985" w:type="dxa"/>
            <w:vAlign w:val="center"/>
          </w:tcPr>
          <w:p w:rsidR="00334063" w:rsidRPr="00941517" w:rsidRDefault="00334063" w:rsidP="00334063">
            <w:pPr>
              <w:pStyle w:val="a6"/>
              <w:autoSpaceDE w:val="0"/>
              <w:autoSpaceDN w:val="0"/>
              <w:adjustRightInd w:val="0"/>
              <w:spacing w:after="50" w:line="240" w:lineRule="auto"/>
              <w:ind w:firstLineChars="0" w:firstLine="0"/>
              <w:jc w:val="left"/>
              <w:outlineLvl w:val="1"/>
              <w:rPr>
                <w:rFonts w:ascii="Times New Roman" w:eastAsiaTheme="minorEastAsia"/>
                <w:sz w:val="21"/>
                <w:szCs w:val="22"/>
              </w:rPr>
            </w:pPr>
            <w:r w:rsidRPr="00941517">
              <w:rPr>
                <w:rFonts w:ascii="Times New Roman" w:eastAsiaTheme="minorEastAsia"/>
                <w:sz w:val="21"/>
                <w:szCs w:val="22"/>
              </w:rPr>
              <w:t>中国农学通报</w:t>
            </w:r>
          </w:p>
        </w:tc>
        <w:tc>
          <w:tcPr>
            <w:tcW w:w="2410" w:type="dxa"/>
            <w:vAlign w:val="center"/>
          </w:tcPr>
          <w:p w:rsidR="00334063" w:rsidRPr="00941517" w:rsidRDefault="002B1EAA" w:rsidP="00334063">
            <w:pPr>
              <w:spacing w:line="276" w:lineRule="auto"/>
              <w:rPr>
                <w:rFonts w:ascii="Times New Roman" w:hAnsi="Times New Roman" w:cs="Times New Roman"/>
              </w:rPr>
            </w:pPr>
            <w:hyperlink r:id="rId20" w:tgtFrame="knet" w:history="1">
              <w:r w:rsidR="00334063" w:rsidRPr="00941517">
                <w:rPr>
                  <w:rFonts w:ascii="Times New Roman" w:hAnsi="Times New Roman" w:cs="Times New Roman"/>
                </w:rPr>
                <w:t>张涛</w:t>
              </w:r>
            </w:hyperlink>
            <w:r w:rsidR="00334063" w:rsidRPr="00941517">
              <w:rPr>
                <w:rFonts w:ascii="Times New Roman" w:hAnsi="Times New Roman" w:cs="Times New Roman"/>
              </w:rPr>
              <w:t>、</w:t>
            </w:r>
            <w:hyperlink r:id="rId21" w:tgtFrame="knet" w:history="1">
              <w:r w:rsidR="00334063" w:rsidRPr="00941517">
                <w:rPr>
                  <w:rFonts w:ascii="Times New Roman" w:hAnsi="Times New Roman" w:cs="Times New Roman"/>
                </w:rPr>
                <w:t>路宏朝</w:t>
              </w:r>
            </w:hyperlink>
            <w:r w:rsidR="00334063" w:rsidRPr="00941517">
              <w:rPr>
                <w:rFonts w:ascii="Times New Roman" w:hAnsi="Times New Roman" w:cs="Times New Roman"/>
              </w:rPr>
              <w:t>、</w:t>
            </w:r>
            <w:hyperlink r:id="rId22" w:tgtFrame="knet" w:history="1">
              <w:r w:rsidR="00334063" w:rsidRPr="00941517">
                <w:rPr>
                  <w:rFonts w:ascii="Times New Roman" w:hAnsi="Times New Roman" w:cs="Times New Roman"/>
                </w:rPr>
                <w:t>李新生</w:t>
              </w:r>
            </w:hyperlink>
          </w:p>
        </w:tc>
        <w:tc>
          <w:tcPr>
            <w:tcW w:w="2266" w:type="dxa"/>
            <w:vAlign w:val="center"/>
          </w:tcPr>
          <w:p w:rsidR="00334063" w:rsidRPr="00941517" w:rsidRDefault="00334063" w:rsidP="00334063">
            <w:pPr>
              <w:pStyle w:val="a6"/>
              <w:adjustRightInd w:val="0"/>
              <w:spacing w:after="50" w:line="276" w:lineRule="auto"/>
              <w:ind w:firstLineChars="0" w:firstLine="0"/>
              <w:jc w:val="left"/>
              <w:outlineLvl w:val="1"/>
              <w:rPr>
                <w:rFonts w:ascii="Times New Roman" w:eastAsiaTheme="minorEastAsia"/>
                <w:sz w:val="21"/>
                <w:szCs w:val="22"/>
              </w:rPr>
            </w:pPr>
            <w:r w:rsidRPr="00941517">
              <w:rPr>
                <w:rFonts w:ascii="Times New Roman" w:eastAsiaTheme="minorEastAsia"/>
                <w:sz w:val="21"/>
                <w:szCs w:val="22"/>
              </w:rPr>
              <w:t>2010,26(01):44-47</w:t>
            </w:r>
          </w:p>
        </w:tc>
        <w:tc>
          <w:tcPr>
            <w:tcW w:w="792" w:type="dxa"/>
            <w:vAlign w:val="center"/>
          </w:tcPr>
          <w:p w:rsidR="00334063" w:rsidRPr="00941517" w:rsidRDefault="00334063" w:rsidP="00334063">
            <w:pPr>
              <w:spacing w:line="276" w:lineRule="auto"/>
              <w:jc w:val="center"/>
              <w:rPr>
                <w:rFonts w:ascii="Times New Roman" w:hAnsi="Times New Roman" w:cs="Times New Roman"/>
              </w:rPr>
            </w:pPr>
            <w:r w:rsidRPr="00941517">
              <w:rPr>
                <w:rFonts w:ascii="Times New Roman" w:hAnsi="Times New Roman" w:cs="Times New Roman"/>
              </w:rPr>
              <w:t>2010</w:t>
            </w:r>
          </w:p>
        </w:tc>
        <w:tc>
          <w:tcPr>
            <w:tcW w:w="792"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张涛</w:t>
            </w:r>
          </w:p>
        </w:tc>
        <w:tc>
          <w:tcPr>
            <w:tcW w:w="792"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张涛</w:t>
            </w:r>
          </w:p>
        </w:tc>
      </w:tr>
      <w:tr w:rsidR="00334063" w:rsidRPr="00941517" w:rsidTr="006D217A">
        <w:trPr>
          <w:trHeight w:hRule="exact" w:val="1121"/>
          <w:jc w:val="center"/>
        </w:trPr>
        <w:tc>
          <w:tcPr>
            <w:tcW w:w="1560"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7</w:t>
            </w:r>
          </w:p>
        </w:tc>
        <w:tc>
          <w:tcPr>
            <w:tcW w:w="2517" w:type="dxa"/>
          </w:tcPr>
          <w:p w:rsidR="00334063" w:rsidRPr="00941517" w:rsidRDefault="00334063" w:rsidP="00334063">
            <w:pPr>
              <w:spacing w:line="276" w:lineRule="auto"/>
              <w:jc w:val="left"/>
              <w:rPr>
                <w:rFonts w:ascii="Times New Roman" w:hAnsi="Times New Roman" w:cs="Times New Roman"/>
              </w:rPr>
            </w:pPr>
            <w:r w:rsidRPr="00941517">
              <w:rPr>
                <w:rFonts w:ascii="Times New Roman" w:hAnsi="Times New Roman" w:cs="Times New Roman"/>
              </w:rPr>
              <w:t>宁强矮马与哈萨克马</w:t>
            </w:r>
            <w:r w:rsidRPr="00941517">
              <w:rPr>
                <w:rFonts w:ascii="Times New Roman" w:hAnsi="Times New Roman" w:cs="Times New Roman"/>
              </w:rPr>
              <w:t>GHR</w:t>
            </w:r>
            <w:r w:rsidRPr="00941517">
              <w:rPr>
                <w:rFonts w:ascii="Times New Roman" w:hAnsi="Times New Roman" w:cs="Times New Roman"/>
              </w:rPr>
              <w:t>外显子</w:t>
            </w:r>
            <w:r w:rsidRPr="00941517">
              <w:rPr>
                <w:rFonts w:ascii="Times New Roman" w:hAnsi="Times New Roman" w:cs="Times New Roman"/>
              </w:rPr>
              <w:t>10</w:t>
            </w:r>
            <w:r w:rsidRPr="00941517">
              <w:rPr>
                <w:rFonts w:ascii="Times New Roman" w:hAnsi="Times New Roman" w:cs="Times New Roman"/>
              </w:rPr>
              <w:t>的部分序列遗传变异</w:t>
            </w:r>
          </w:p>
        </w:tc>
        <w:tc>
          <w:tcPr>
            <w:tcW w:w="1985" w:type="dxa"/>
            <w:vAlign w:val="center"/>
          </w:tcPr>
          <w:p w:rsidR="00334063" w:rsidRPr="00941517" w:rsidRDefault="00334063" w:rsidP="00334063">
            <w:pPr>
              <w:pStyle w:val="a6"/>
              <w:adjustRightInd w:val="0"/>
              <w:spacing w:after="50" w:line="276" w:lineRule="auto"/>
              <w:ind w:firstLineChars="0" w:firstLine="0"/>
              <w:outlineLvl w:val="1"/>
              <w:rPr>
                <w:rFonts w:ascii="Times New Roman" w:eastAsiaTheme="minorEastAsia"/>
                <w:sz w:val="21"/>
                <w:szCs w:val="22"/>
              </w:rPr>
            </w:pPr>
            <w:r w:rsidRPr="00941517">
              <w:rPr>
                <w:rFonts w:ascii="Times New Roman" w:eastAsiaTheme="minorEastAsia"/>
                <w:sz w:val="21"/>
                <w:szCs w:val="22"/>
              </w:rPr>
              <w:t>贵州农业科学</w:t>
            </w:r>
          </w:p>
        </w:tc>
        <w:tc>
          <w:tcPr>
            <w:tcW w:w="2410" w:type="dxa"/>
            <w:vAlign w:val="center"/>
          </w:tcPr>
          <w:p w:rsidR="00334063" w:rsidRPr="00941517" w:rsidRDefault="00334063" w:rsidP="00334063">
            <w:pPr>
              <w:spacing w:line="276" w:lineRule="auto"/>
              <w:rPr>
                <w:rFonts w:ascii="Times New Roman" w:hAnsi="Times New Roman" w:cs="Times New Roman"/>
              </w:rPr>
            </w:pPr>
            <w:r w:rsidRPr="00941517">
              <w:rPr>
                <w:rFonts w:ascii="Times New Roman" w:hAnsi="Times New Roman" w:cs="Times New Roman"/>
              </w:rPr>
              <w:t>王进、张晓康、张翠翠、刘芳妮、陈江伟、张涛、路宏朝</w:t>
            </w:r>
          </w:p>
        </w:tc>
        <w:tc>
          <w:tcPr>
            <w:tcW w:w="2266" w:type="dxa"/>
            <w:vAlign w:val="center"/>
          </w:tcPr>
          <w:p w:rsidR="00334063" w:rsidRPr="00941517" w:rsidRDefault="00334063" w:rsidP="00334063">
            <w:pPr>
              <w:pStyle w:val="a6"/>
              <w:adjustRightInd w:val="0"/>
              <w:spacing w:after="50" w:line="276" w:lineRule="auto"/>
              <w:ind w:firstLineChars="0" w:firstLine="0"/>
              <w:outlineLvl w:val="1"/>
              <w:rPr>
                <w:rFonts w:ascii="Times New Roman" w:eastAsiaTheme="minorEastAsia"/>
                <w:sz w:val="21"/>
                <w:szCs w:val="22"/>
              </w:rPr>
            </w:pPr>
            <w:r w:rsidRPr="00941517">
              <w:rPr>
                <w:rFonts w:ascii="Times New Roman" w:eastAsiaTheme="minorEastAsia"/>
                <w:sz w:val="21"/>
                <w:szCs w:val="22"/>
              </w:rPr>
              <w:t>2011,39(7):133- 136</w:t>
            </w:r>
          </w:p>
        </w:tc>
        <w:tc>
          <w:tcPr>
            <w:tcW w:w="792" w:type="dxa"/>
            <w:vAlign w:val="center"/>
          </w:tcPr>
          <w:p w:rsidR="00334063" w:rsidRPr="00941517" w:rsidRDefault="00334063" w:rsidP="00334063">
            <w:pPr>
              <w:spacing w:line="276" w:lineRule="auto"/>
              <w:jc w:val="center"/>
              <w:rPr>
                <w:rFonts w:ascii="Times New Roman" w:hAnsi="Times New Roman" w:cs="Times New Roman"/>
              </w:rPr>
            </w:pPr>
            <w:r w:rsidRPr="00941517">
              <w:rPr>
                <w:rFonts w:ascii="Times New Roman" w:hAnsi="Times New Roman" w:cs="Times New Roman"/>
              </w:rPr>
              <w:t>2011</w:t>
            </w:r>
          </w:p>
        </w:tc>
        <w:tc>
          <w:tcPr>
            <w:tcW w:w="792"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王进</w:t>
            </w:r>
          </w:p>
        </w:tc>
        <w:tc>
          <w:tcPr>
            <w:tcW w:w="792"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张涛</w:t>
            </w:r>
          </w:p>
        </w:tc>
      </w:tr>
      <w:tr w:rsidR="00334063" w:rsidRPr="00941517" w:rsidTr="00AA5AFF">
        <w:trPr>
          <w:trHeight w:hRule="exact" w:val="1861"/>
          <w:jc w:val="center"/>
        </w:trPr>
        <w:tc>
          <w:tcPr>
            <w:tcW w:w="1560"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lastRenderedPageBreak/>
              <w:t>8</w:t>
            </w:r>
          </w:p>
        </w:tc>
        <w:tc>
          <w:tcPr>
            <w:tcW w:w="2517" w:type="dxa"/>
            <w:vAlign w:val="center"/>
          </w:tcPr>
          <w:p w:rsidR="00334063" w:rsidRPr="00941517" w:rsidRDefault="00334063" w:rsidP="00334063">
            <w:pPr>
              <w:autoSpaceDE w:val="0"/>
              <w:autoSpaceDN w:val="0"/>
              <w:adjustRightInd w:val="0"/>
              <w:jc w:val="left"/>
              <w:rPr>
                <w:rFonts w:ascii="Times New Roman" w:hAnsi="Times New Roman" w:cs="Times New Roman"/>
              </w:rPr>
            </w:pPr>
            <w:r w:rsidRPr="00941517">
              <w:rPr>
                <w:rFonts w:ascii="Times New Roman" w:hAnsi="Times New Roman" w:cs="Times New Roman"/>
              </w:rPr>
              <w:t>Characterization of cytochrome b diversity in Chinese domestic</w:t>
            </w:r>
          </w:p>
          <w:p w:rsidR="00334063" w:rsidRPr="00941517" w:rsidRDefault="00334063" w:rsidP="00334063">
            <w:pPr>
              <w:rPr>
                <w:rFonts w:ascii="Times New Roman" w:hAnsi="Times New Roman" w:cs="Times New Roman"/>
              </w:rPr>
            </w:pPr>
            <w:r w:rsidRPr="00941517">
              <w:rPr>
                <w:rFonts w:ascii="Times New Roman" w:hAnsi="Times New Roman" w:cs="Times New Roman"/>
              </w:rPr>
              <w:t>horses</w:t>
            </w:r>
          </w:p>
        </w:tc>
        <w:tc>
          <w:tcPr>
            <w:tcW w:w="1985" w:type="dxa"/>
            <w:vAlign w:val="center"/>
          </w:tcPr>
          <w:p w:rsidR="00334063" w:rsidRPr="00941517" w:rsidRDefault="00334063" w:rsidP="00334063">
            <w:pPr>
              <w:jc w:val="center"/>
              <w:rPr>
                <w:rFonts w:ascii="Times New Roman" w:hAnsi="Times New Roman" w:cs="Times New Roman"/>
              </w:rPr>
            </w:pPr>
            <w:r w:rsidRPr="00941517">
              <w:rPr>
                <w:rFonts w:ascii="Times New Roman" w:hAnsi="Times New Roman" w:cs="Times New Roman"/>
              </w:rPr>
              <w:t>Animal Genetics</w:t>
            </w:r>
          </w:p>
        </w:tc>
        <w:tc>
          <w:tcPr>
            <w:tcW w:w="2410" w:type="dxa"/>
            <w:vAlign w:val="center"/>
          </w:tcPr>
          <w:p w:rsidR="00334063" w:rsidRPr="00941517" w:rsidRDefault="00334063" w:rsidP="00334063">
            <w:pPr>
              <w:autoSpaceDE w:val="0"/>
              <w:autoSpaceDN w:val="0"/>
              <w:adjustRightInd w:val="0"/>
              <w:jc w:val="left"/>
              <w:rPr>
                <w:rFonts w:ascii="Times New Roman" w:hAnsi="Times New Roman" w:cs="Times New Roman"/>
              </w:rPr>
            </w:pPr>
            <w:r w:rsidRPr="00941517">
              <w:rPr>
                <w:rFonts w:ascii="Times New Roman" w:hAnsi="Times New Roman" w:cs="Times New Roman"/>
              </w:rPr>
              <w:t>X. P. Yue,</w:t>
            </w:r>
            <w:r w:rsidR="00AA5AFF">
              <w:rPr>
                <w:rFonts w:ascii="Times New Roman" w:hAnsi="Times New Roman" w:cs="Times New Roman" w:hint="eastAsia"/>
              </w:rPr>
              <w:t xml:space="preserve"> </w:t>
            </w:r>
            <w:r w:rsidRPr="00941517">
              <w:rPr>
                <w:rFonts w:ascii="Times New Roman" w:hAnsi="Times New Roman" w:cs="Times New Roman"/>
              </w:rPr>
              <w:t>F Qin , M. G. Campana, D. H. Liu</w:t>
            </w:r>
          </w:p>
          <w:p w:rsidR="00334063" w:rsidRPr="00941517" w:rsidRDefault="00334063" w:rsidP="00334063">
            <w:pPr>
              <w:autoSpaceDE w:val="0"/>
              <w:autoSpaceDN w:val="0"/>
              <w:adjustRightInd w:val="0"/>
              <w:jc w:val="left"/>
              <w:rPr>
                <w:rFonts w:ascii="Times New Roman" w:hAnsi="Times New Roman" w:cs="Times New Roman"/>
              </w:rPr>
            </w:pPr>
            <w:r w:rsidRPr="00941517">
              <w:rPr>
                <w:rFonts w:ascii="Times New Roman" w:hAnsi="Times New Roman" w:cs="Times New Roman"/>
              </w:rPr>
              <w:t>C. C. Mao,</w:t>
            </w:r>
            <w:r w:rsidR="00AA5AFF">
              <w:rPr>
                <w:rFonts w:ascii="Times New Roman" w:hAnsi="Times New Roman" w:cs="Times New Roman" w:hint="eastAsia"/>
              </w:rPr>
              <w:t xml:space="preserve"> </w:t>
            </w:r>
            <w:r w:rsidRPr="00941517">
              <w:rPr>
                <w:rFonts w:ascii="Times New Roman" w:hAnsi="Times New Roman" w:cs="Times New Roman"/>
              </w:rPr>
              <w:t xml:space="preserve">X. B.Wang, </w:t>
            </w:r>
          </w:p>
          <w:p w:rsidR="00334063" w:rsidRPr="00941517" w:rsidRDefault="00334063" w:rsidP="00334063">
            <w:pPr>
              <w:autoSpaceDE w:val="0"/>
              <w:autoSpaceDN w:val="0"/>
              <w:adjustRightInd w:val="0"/>
              <w:jc w:val="left"/>
              <w:rPr>
                <w:rFonts w:ascii="Times New Roman" w:hAnsi="Times New Roman" w:cs="Times New Roman"/>
              </w:rPr>
            </w:pPr>
            <w:r w:rsidRPr="00941517">
              <w:rPr>
                <w:rFonts w:ascii="Times New Roman" w:hAnsi="Times New Roman" w:cs="Times New Roman"/>
              </w:rPr>
              <w:t>X. Y. Lan</w:t>
            </w:r>
            <w:r w:rsidR="00AA5AFF">
              <w:rPr>
                <w:rFonts w:ascii="Times New Roman" w:hAnsi="Times New Roman" w:cs="Times New Roman" w:hint="eastAsia"/>
              </w:rPr>
              <w:t xml:space="preserve">, </w:t>
            </w:r>
            <w:r w:rsidRPr="00941517">
              <w:rPr>
                <w:rFonts w:ascii="Times New Roman" w:hAnsi="Times New Roman" w:cs="Times New Roman"/>
              </w:rPr>
              <w:t>H. Chen</w:t>
            </w:r>
          </w:p>
          <w:p w:rsidR="00334063" w:rsidRPr="00941517" w:rsidRDefault="00334063" w:rsidP="00334063">
            <w:pPr>
              <w:rPr>
                <w:rFonts w:ascii="Times New Roman" w:hAnsi="Times New Roman" w:cs="Times New Roman"/>
              </w:rPr>
            </w:pPr>
            <w:r w:rsidRPr="00941517">
              <w:rPr>
                <w:rFonts w:ascii="Times New Roman" w:hAnsi="Times New Roman" w:cs="Times New Roman"/>
              </w:rPr>
              <w:t>C. Z. Lei</w:t>
            </w:r>
          </w:p>
        </w:tc>
        <w:tc>
          <w:tcPr>
            <w:tcW w:w="2266" w:type="dxa"/>
            <w:vAlign w:val="center"/>
          </w:tcPr>
          <w:p w:rsidR="00334063" w:rsidRPr="00941517" w:rsidRDefault="00334063" w:rsidP="00334063">
            <w:pPr>
              <w:rPr>
                <w:rFonts w:ascii="Times New Roman" w:hAnsi="Times New Roman" w:cs="Times New Roman"/>
              </w:rPr>
            </w:pPr>
            <w:r w:rsidRPr="00941517">
              <w:rPr>
                <w:rFonts w:ascii="Times New Roman" w:hAnsi="Times New Roman" w:cs="Times New Roman"/>
              </w:rPr>
              <w:t>2011,(43): 624–626</w:t>
            </w:r>
          </w:p>
        </w:tc>
        <w:tc>
          <w:tcPr>
            <w:tcW w:w="792" w:type="dxa"/>
            <w:vAlign w:val="center"/>
          </w:tcPr>
          <w:p w:rsidR="00334063" w:rsidRPr="00941517" w:rsidRDefault="00334063" w:rsidP="00334063">
            <w:pPr>
              <w:rPr>
                <w:rFonts w:ascii="Times New Roman" w:hAnsi="Times New Roman" w:cs="Times New Roman"/>
              </w:rPr>
            </w:pPr>
            <w:r w:rsidRPr="00941517">
              <w:rPr>
                <w:rFonts w:ascii="Times New Roman" w:hAnsi="Times New Roman" w:cs="Times New Roman"/>
              </w:rPr>
              <w:t>2011</w:t>
            </w:r>
          </w:p>
        </w:tc>
        <w:tc>
          <w:tcPr>
            <w:tcW w:w="792" w:type="dxa"/>
            <w:vAlign w:val="center"/>
          </w:tcPr>
          <w:p w:rsidR="00334063" w:rsidRPr="00941517" w:rsidRDefault="00334063" w:rsidP="00334063">
            <w:pPr>
              <w:rPr>
                <w:rFonts w:ascii="Times New Roman" w:hAnsi="Times New Roman" w:cs="Times New Roman"/>
              </w:rPr>
            </w:pPr>
            <w:r w:rsidRPr="00941517">
              <w:rPr>
                <w:rFonts w:ascii="Times New Roman" w:hAnsi="Times New Roman" w:cs="Times New Roman"/>
              </w:rPr>
              <w:t>乐祥鹏</w:t>
            </w:r>
          </w:p>
        </w:tc>
        <w:tc>
          <w:tcPr>
            <w:tcW w:w="792" w:type="dxa"/>
            <w:vAlign w:val="center"/>
          </w:tcPr>
          <w:p w:rsidR="00334063" w:rsidRPr="00941517" w:rsidRDefault="00334063" w:rsidP="00334063">
            <w:pPr>
              <w:rPr>
                <w:rFonts w:ascii="Times New Roman" w:hAnsi="Times New Roman" w:cs="Times New Roman"/>
              </w:rPr>
            </w:pPr>
            <w:r w:rsidRPr="00941517">
              <w:rPr>
                <w:rFonts w:ascii="Times New Roman" w:hAnsi="Times New Roman" w:cs="Times New Roman"/>
              </w:rPr>
              <w:t>雷初朝</w:t>
            </w:r>
          </w:p>
        </w:tc>
      </w:tr>
      <w:tr w:rsidR="00334063" w:rsidRPr="00941517" w:rsidTr="006D217A">
        <w:trPr>
          <w:trHeight w:hRule="exact" w:val="706"/>
          <w:jc w:val="center"/>
        </w:trPr>
        <w:tc>
          <w:tcPr>
            <w:tcW w:w="1560"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9</w:t>
            </w:r>
          </w:p>
        </w:tc>
        <w:tc>
          <w:tcPr>
            <w:tcW w:w="2517" w:type="dxa"/>
          </w:tcPr>
          <w:p w:rsidR="00334063" w:rsidRPr="00941517" w:rsidRDefault="002B1EAA" w:rsidP="00334063">
            <w:pPr>
              <w:spacing w:line="276" w:lineRule="auto"/>
              <w:jc w:val="left"/>
              <w:rPr>
                <w:rFonts w:ascii="Times New Roman" w:hAnsi="Times New Roman" w:cs="Times New Roman"/>
              </w:rPr>
            </w:pPr>
            <w:hyperlink r:id="rId23" w:tgtFrame="_blank" w:history="1">
              <w:r w:rsidR="00334063" w:rsidRPr="00941517">
                <w:rPr>
                  <w:rFonts w:ascii="Times New Roman" w:hAnsi="Times New Roman" w:cs="Times New Roman"/>
                </w:rPr>
                <w:t>宁强矮马线粒体</w:t>
              </w:r>
              <w:r w:rsidR="00334063" w:rsidRPr="00941517">
                <w:rPr>
                  <w:rFonts w:ascii="Times New Roman" w:hAnsi="Times New Roman" w:cs="Times New Roman"/>
                </w:rPr>
                <w:t>DNA D-loop</w:t>
              </w:r>
              <w:r w:rsidR="00334063" w:rsidRPr="00941517">
                <w:rPr>
                  <w:rFonts w:ascii="Times New Roman" w:hAnsi="Times New Roman" w:cs="Times New Roman"/>
                </w:rPr>
                <w:t>区的遗传多样性</w:t>
              </w:r>
            </w:hyperlink>
          </w:p>
        </w:tc>
        <w:tc>
          <w:tcPr>
            <w:tcW w:w="1985" w:type="dxa"/>
            <w:vAlign w:val="center"/>
          </w:tcPr>
          <w:p w:rsidR="00334063" w:rsidRPr="00941517" w:rsidRDefault="00334063" w:rsidP="00334063">
            <w:pPr>
              <w:pStyle w:val="a6"/>
              <w:adjustRightInd w:val="0"/>
              <w:spacing w:after="50" w:line="276" w:lineRule="auto"/>
              <w:ind w:firstLineChars="0" w:firstLine="0"/>
              <w:outlineLvl w:val="1"/>
              <w:rPr>
                <w:rFonts w:ascii="Times New Roman" w:eastAsiaTheme="minorEastAsia"/>
                <w:sz w:val="21"/>
                <w:szCs w:val="22"/>
              </w:rPr>
            </w:pPr>
            <w:r w:rsidRPr="00941517">
              <w:rPr>
                <w:rFonts w:ascii="Times New Roman" w:eastAsiaTheme="minorEastAsia"/>
                <w:sz w:val="21"/>
                <w:szCs w:val="22"/>
              </w:rPr>
              <w:t>中国农业科学</w:t>
            </w:r>
          </w:p>
        </w:tc>
        <w:tc>
          <w:tcPr>
            <w:tcW w:w="2410" w:type="dxa"/>
            <w:vAlign w:val="center"/>
          </w:tcPr>
          <w:p w:rsidR="00334063" w:rsidRPr="00941517" w:rsidRDefault="00334063" w:rsidP="00334063">
            <w:pPr>
              <w:spacing w:line="276" w:lineRule="auto"/>
              <w:rPr>
                <w:rFonts w:ascii="Times New Roman" w:hAnsi="Times New Roman" w:cs="Times New Roman"/>
              </w:rPr>
            </w:pPr>
            <w:r w:rsidRPr="00941517">
              <w:rPr>
                <w:rFonts w:ascii="Times New Roman" w:hAnsi="Times New Roman" w:cs="Times New Roman"/>
              </w:rPr>
              <w:t>张涛、</w:t>
            </w:r>
            <w:hyperlink r:id="rId24" w:tgtFrame="knet" w:history="1">
              <w:r w:rsidRPr="00941517">
                <w:rPr>
                  <w:rFonts w:ascii="Times New Roman" w:hAnsi="Times New Roman" w:cs="Times New Roman"/>
                </w:rPr>
                <w:t>路宏朝</w:t>
              </w:r>
            </w:hyperlink>
          </w:p>
        </w:tc>
        <w:tc>
          <w:tcPr>
            <w:tcW w:w="2266" w:type="dxa"/>
            <w:vAlign w:val="center"/>
          </w:tcPr>
          <w:p w:rsidR="00334063" w:rsidRPr="00941517" w:rsidRDefault="00334063" w:rsidP="00334063">
            <w:pPr>
              <w:pStyle w:val="a6"/>
              <w:adjustRightInd w:val="0"/>
              <w:spacing w:after="50" w:line="276" w:lineRule="auto"/>
              <w:ind w:firstLineChars="0" w:firstLine="0"/>
              <w:jc w:val="left"/>
              <w:outlineLvl w:val="1"/>
              <w:rPr>
                <w:rFonts w:ascii="Times New Roman" w:eastAsiaTheme="minorEastAsia"/>
                <w:sz w:val="21"/>
                <w:szCs w:val="22"/>
              </w:rPr>
            </w:pPr>
            <w:r w:rsidRPr="00941517">
              <w:rPr>
                <w:rFonts w:ascii="Times New Roman" w:eastAsiaTheme="minorEastAsia"/>
                <w:sz w:val="21"/>
                <w:szCs w:val="22"/>
              </w:rPr>
              <w:t>2012,45(8):1587-1594</w:t>
            </w:r>
          </w:p>
        </w:tc>
        <w:tc>
          <w:tcPr>
            <w:tcW w:w="792" w:type="dxa"/>
          </w:tcPr>
          <w:p w:rsidR="00334063" w:rsidRPr="00941517" w:rsidRDefault="00334063" w:rsidP="00334063">
            <w:pPr>
              <w:spacing w:line="276" w:lineRule="auto"/>
              <w:rPr>
                <w:rFonts w:ascii="Times New Roman" w:hAnsi="Times New Roman" w:cs="Times New Roman"/>
              </w:rPr>
            </w:pPr>
            <w:r w:rsidRPr="00941517">
              <w:rPr>
                <w:rFonts w:ascii="Times New Roman" w:hAnsi="Times New Roman" w:cs="Times New Roman"/>
              </w:rPr>
              <w:t>2012</w:t>
            </w:r>
          </w:p>
        </w:tc>
        <w:tc>
          <w:tcPr>
            <w:tcW w:w="792"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张涛</w:t>
            </w:r>
          </w:p>
        </w:tc>
        <w:tc>
          <w:tcPr>
            <w:tcW w:w="792"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张涛</w:t>
            </w:r>
          </w:p>
        </w:tc>
      </w:tr>
      <w:tr w:rsidR="00334063" w:rsidRPr="00941517" w:rsidTr="006D217A">
        <w:trPr>
          <w:trHeight w:hRule="exact" w:val="1564"/>
          <w:jc w:val="center"/>
        </w:trPr>
        <w:tc>
          <w:tcPr>
            <w:tcW w:w="1560"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sz w:val="21"/>
                <w:szCs w:val="21"/>
              </w:rPr>
            </w:pPr>
            <w:r w:rsidRPr="00941517">
              <w:rPr>
                <w:rFonts w:ascii="Times New Roman"/>
                <w:sz w:val="21"/>
                <w:szCs w:val="21"/>
              </w:rPr>
              <w:t>10</w:t>
            </w:r>
          </w:p>
        </w:tc>
        <w:tc>
          <w:tcPr>
            <w:tcW w:w="2517" w:type="dxa"/>
          </w:tcPr>
          <w:p w:rsidR="00334063" w:rsidRPr="00941517" w:rsidRDefault="00334063" w:rsidP="00334063">
            <w:pPr>
              <w:jc w:val="left"/>
              <w:rPr>
                <w:rFonts w:ascii="Times New Roman" w:hAnsi="Times New Roman" w:cs="Times New Roman"/>
              </w:rPr>
            </w:pPr>
            <w:r w:rsidRPr="00941517">
              <w:rPr>
                <w:rFonts w:ascii="Times New Roman" w:hAnsi="Times New Roman" w:cs="Times New Roman"/>
              </w:rPr>
              <w:t>Genetic Diversity of mtDNA D-loop and Maternal Origin of Three Chinese Native Horse Breeds</w:t>
            </w:r>
          </w:p>
        </w:tc>
        <w:tc>
          <w:tcPr>
            <w:tcW w:w="1985" w:type="dxa"/>
            <w:vAlign w:val="center"/>
          </w:tcPr>
          <w:p w:rsidR="00334063" w:rsidRPr="00941517" w:rsidRDefault="00334063" w:rsidP="00334063">
            <w:pPr>
              <w:pStyle w:val="a6"/>
              <w:adjustRightInd w:val="0"/>
              <w:spacing w:after="50" w:line="240" w:lineRule="auto"/>
              <w:ind w:firstLineChars="0" w:firstLine="0"/>
              <w:outlineLvl w:val="1"/>
              <w:rPr>
                <w:rFonts w:ascii="Times New Roman" w:eastAsiaTheme="minorEastAsia"/>
                <w:sz w:val="21"/>
                <w:szCs w:val="22"/>
              </w:rPr>
            </w:pPr>
            <w:r w:rsidRPr="00941517">
              <w:rPr>
                <w:rFonts w:ascii="Times New Roman" w:eastAsiaTheme="minorEastAsia"/>
                <w:sz w:val="21"/>
                <w:szCs w:val="22"/>
              </w:rPr>
              <w:t>Asian-Aust. J. Anim. Sci.</w:t>
            </w:r>
          </w:p>
        </w:tc>
        <w:tc>
          <w:tcPr>
            <w:tcW w:w="2410" w:type="dxa"/>
            <w:vAlign w:val="center"/>
          </w:tcPr>
          <w:p w:rsidR="00334063" w:rsidRPr="00941517" w:rsidRDefault="00334063" w:rsidP="00334063">
            <w:pPr>
              <w:pStyle w:val="a6"/>
              <w:adjustRightInd w:val="0"/>
              <w:spacing w:after="50" w:line="240" w:lineRule="auto"/>
              <w:ind w:firstLineChars="0" w:firstLine="0"/>
              <w:jc w:val="left"/>
              <w:outlineLvl w:val="1"/>
              <w:rPr>
                <w:rFonts w:ascii="Times New Roman" w:eastAsiaTheme="minorEastAsia"/>
                <w:sz w:val="21"/>
                <w:szCs w:val="22"/>
              </w:rPr>
            </w:pPr>
            <w:r w:rsidRPr="00941517">
              <w:rPr>
                <w:rFonts w:ascii="Times New Roman" w:eastAsiaTheme="minorEastAsia"/>
                <w:sz w:val="21"/>
                <w:szCs w:val="22"/>
              </w:rPr>
              <w:t>Tao Zhang</w:t>
            </w:r>
            <w:r w:rsidRPr="00941517">
              <w:rPr>
                <w:rFonts w:ascii="Times New Roman" w:eastAsiaTheme="minorEastAsia"/>
                <w:sz w:val="21"/>
                <w:szCs w:val="22"/>
              </w:rPr>
              <w:t>，</w:t>
            </w:r>
            <w:r w:rsidRPr="00941517">
              <w:rPr>
                <w:rFonts w:ascii="Times New Roman" w:eastAsiaTheme="minorEastAsia"/>
                <w:sz w:val="21"/>
                <w:szCs w:val="22"/>
              </w:rPr>
              <w:t>Hongzhao Lu</w:t>
            </w:r>
            <w:r w:rsidRPr="00941517">
              <w:rPr>
                <w:rFonts w:ascii="Times New Roman" w:eastAsiaTheme="minorEastAsia"/>
                <w:sz w:val="21"/>
                <w:szCs w:val="22"/>
              </w:rPr>
              <w:t>，</w:t>
            </w:r>
            <w:r w:rsidRPr="00941517">
              <w:rPr>
                <w:rFonts w:ascii="Times New Roman" w:eastAsiaTheme="minorEastAsia"/>
                <w:sz w:val="21"/>
                <w:szCs w:val="22"/>
              </w:rPr>
              <w:t>Chen Chen, Hai Jiang</w:t>
            </w:r>
          </w:p>
          <w:p w:rsidR="00334063" w:rsidRPr="00941517" w:rsidRDefault="00334063" w:rsidP="00334063">
            <w:pPr>
              <w:pStyle w:val="a6"/>
              <w:adjustRightInd w:val="0"/>
              <w:spacing w:after="50" w:line="240" w:lineRule="auto"/>
              <w:ind w:firstLineChars="0" w:firstLine="0"/>
              <w:jc w:val="left"/>
              <w:outlineLvl w:val="1"/>
              <w:rPr>
                <w:rFonts w:ascii="Times New Roman" w:eastAsiaTheme="minorEastAsia"/>
                <w:sz w:val="21"/>
                <w:szCs w:val="22"/>
              </w:rPr>
            </w:pPr>
            <w:r w:rsidRPr="00941517">
              <w:rPr>
                <w:rFonts w:ascii="Times New Roman" w:eastAsiaTheme="minorEastAsia"/>
                <w:sz w:val="21"/>
                <w:szCs w:val="22"/>
              </w:rPr>
              <w:t>Sanqiao Wu</w:t>
            </w:r>
          </w:p>
        </w:tc>
        <w:tc>
          <w:tcPr>
            <w:tcW w:w="2266" w:type="dxa"/>
            <w:vAlign w:val="center"/>
          </w:tcPr>
          <w:p w:rsidR="00334063" w:rsidRPr="00941517" w:rsidRDefault="00334063" w:rsidP="00334063">
            <w:pPr>
              <w:pStyle w:val="a6"/>
              <w:adjustRightInd w:val="0"/>
              <w:spacing w:after="50" w:line="240"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2012</w:t>
            </w:r>
            <w:r w:rsidRPr="00941517">
              <w:rPr>
                <w:rFonts w:ascii="Times New Roman" w:eastAsiaTheme="minorEastAsia"/>
                <w:sz w:val="21"/>
                <w:szCs w:val="22"/>
              </w:rPr>
              <w:t>，</w:t>
            </w:r>
            <w:r w:rsidRPr="00941517">
              <w:rPr>
                <w:rFonts w:ascii="Times New Roman" w:eastAsiaTheme="minorEastAsia"/>
                <w:sz w:val="21"/>
                <w:szCs w:val="22"/>
              </w:rPr>
              <w:t>25</w:t>
            </w:r>
            <w:r w:rsidRPr="00941517">
              <w:rPr>
                <w:rFonts w:ascii="Times New Roman" w:eastAsiaTheme="minorEastAsia"/>
                <w:sz w:val="21"/>
                <w:szCs w:val="22"/>
              </w:rPr>
              <w:t>（</w:t>
            </w:r>
            <w:r w:rsidRPr="00941517">
              <w:rPr>
                <w:rFonts w:ascii="Times New Roman" w:eastAsiaTheme="minorEastAsia"/>
                <w:sz w:val="21"/>
                <w:szCs w:val="22"/>
              </w:rPr>
              <w:t>7</w:t>
            </w:r>
            <w:r w:rsidRPr="00941517">
              <w:rPr>
                <w:rFonts w:ascii="Times New Roman" w:eastAsiaTheme="minorEastAsia"/>
                <w:sz w:val="21"/>
                <w:szCs w:val="22"/>
              </w:rPr>
              <w:t>）：</w:t>
            </w:r>
            <w:r w:rsidRPr="00941517">
              <w:rPr>
                <w:rFonts w:ascii="Times New Roman" w:eastAsiaTheme="minorEastAsia"/>
                <w:sz w:val="21"/>
                <w:szCs w:val="22"/>
              </w:rPr>
              <w:t>921 - 926</w:t>
            </w:r>
          </w:p>
        </w:tc>
        <w:tc>
          <w:tcPr>
            <w:tcW w:w="792" w:type="dxa"/>
            <w:vAlign w:val="center"/>
          </w:tcPr>
          <w:p w:rsidR="00334063" w:rsidRPr="00941517" w:rsidRDefault="00334063" w:rsidP="00334063">
            <w:pPr>
              <w:jc w:val="center"/>
              <w:rPr>
                <w:rFonts w:ascii="Times New Roman" w:hAnsi="Times New Roman" w:cs="Times New Roman"/>
              </w:rPr>
            </w:pPr>
            <w:r w:rsidRPr="00941517">
              <w:rPr>
                <w:rFonts w:ascii="Times New Roman" w:hAnsi="Times New Roman" w:cs="Times New Roman"/>
              </w:rPr>
              <w:t>2012</w:t>
            </w:r>
          </w:p>
        </w:tc>
        <w:tc>
          <w:tcPr>
            <w:tcW w:w="792" w:type="dxa"/>
            <w:vAlign w:val="center"/>
          </w:tcPr>
          <w:p w:rsidR="00334063" w:rsidRPr="00941517" w:rsidRDefault="00334063" w:rsidP="00334063">
            <w:pPr>
              <w:pStyle w:val="a6"/>
              <w:adjustRightInd w:val="0"/>
              <w:spacing w:after="50" w:line="240"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张涛</w:t>
            </w:r>
          </w:p>
        </w:tc>
        <w:tc>
          <w:tcPr>
            <w:tcW w:w="792" w:type="dxa"/>
            <w:vAlign w:val="center"/>
          </w:tcPr>
          <w:p w:rsidR="00334063" w:rsidRPr="00941517" w:rsidRDefault="00334063" w:rsidP="00334063">
            <w:pPr>
              <w:pStyle w:val="a6"/>
              <w:adjustRightInd w:val="0"/>
              <w:spacing w:after="50" w:line="240"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张涛</w:t>
            </w:r>
          </w:p>
        </w:tc>
      </w:tr>
      <w:tr w:rsidR="00334063" w:rsidRPr="00941517" w:rsidTr="006D217A">
        <w:trPr>
          <w:trHeight w:hRule="exact" w:val="2682"/>
          <w:jc w:val="center"/>
        </w:trPr>
        <w:tc>
          <w:tcPr>
            <w:tcW w:w="1560"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sz w:val="21"/>
                <w:szCs w:val="21"/>
              </w:rPr>
            </w:pPr>
            <w:r w:rsidRPr="00941517">
              <w:rPr>
                <w:rFonts w:ascii="Times New Roman"/>
                <w:sz w:val="21"/>
                <w:szCs w:val="21"/>
              </w:rPr>
              <w:t>11</w:t>
            </w:r>
          </w:p>
        </w:tc>
        <w:tc>
          <w:tcPr>
            <w:tcW w:w="2517" w:type="dxa"/>
            <w:vAlign w:val="center"/>
          </w:tcPr>
          <w:p w:rsidR="00334063" w:rsidRPr="00941517" w:rsidRDefault="00334063" w:rsidP="00334063">
            <w:pPr>
              <w:jc w:val="left"/>
              <w:rPr>
                <w:rFonts w:ascii="Times New Roman" w:hAnsi="Times New Roman" w:cs="Times New Roman"/>
              </w:rPr>
            </w:pPr>
            <w:r w:rsidRPr="00941517">
              <w:rPr>
                <w:rFonts w:ascii="Times New Roman" w:hAnsi="Times New Roman" w:cs="Times New Roman"/>
              </w:rPr>
              <w:t>Single nucleotide polymorphisms of myostatin gene in Chinese domestic horses</w:t>
            </w:r>
          </w:p>
        </w:tc>
        <w:tc>
          <w:tcPr>
            <w:tcW w:w="1985" w:type="dxa"/>
            <w:vAlign w:val="center"/>
          </w:tcPr>
          <w:p w:rsidR="00334063" w:rsidRPr="00941517" w:rsidRDefault="00334063" w:rsidP="00334063">
            <w:pPr>
              <w:jc w:val="center"/>
              <w:rPr>
                <w:rFonts w:ascii="Times New Roman" w:hAnsi="Times New Roman" w:cs="Times New Roman"/>
              </w:rPr>
            </w:pPr>
            <w:r w:rsidRPr="00941517">
              <w:rPr>
                <w:rFonts w:ascii="Times New Roman" w:hAnsi="Times New Roman" w:cs="Times New Roman"/>
              </w:rPr>
              <w:t>Gene</w:t>
            </w:r>
          </w:p>
        </w:tc>
        <w:tc>
          <w:tcPr>
            <w:tcW w:w="2410" w:type="dxa"/>
            <w:vAlign w:val="center"/>
          </w:tcPr>
          <w:p w:rsidR="00334063" w:rsidRPr="00941517" w:rsidRDefault="00334063" w:rsidP="00334063">
            <w:pPr>
              <w:jc w:val="left"/>
              <w:rPr>
                <w:rFonts w:ascii="Times New Roman" w:hAnsi="Times New Roman" w:cs="Times New Roman"/>
              </w:rPr>
            </w:pPr>
            <w:r w:rsidRPr="00941517">
              <w:rPr>
                <w:rFonts w:ascii="Times New Roman" w:hAnsi="Times New Roman" w:cs="Times New Roman"/>
              </w:rPr>
              <w:t xml:space="preserve">Ran Li , Dong-Hua Liu, Chun-Na Cao , Shao-QiangWang , </w:t>
            </w:r>
          </w:p>
          <w:p w:rsidR="00334063" w:rsidRPr="00941517" w:rsidRDefault="00334063" w:rsidP="00334063">
            <w:pPr>
              <w:jc w:val="left"/>
              <w:rPr>
                <w:rFonts w:ascii="Times New Roman" w:hAnsi="Times New Roman" w:cs="Times New Roman"/>
              </w:rPr>
            </w:pPr>
            <w:r w:rsidRPr="00941517">
              <w:rPr>
                <w:rFonts w:ascii="Times New Roman" w:hAnsi="Times New Roman" w:cs="Times New Roman"/>
              </w:rPr>
              <w:t xml:space="preserve">Rui-Hua Dang, </w:t>
            </w:r>
          </w:p>
          <w:p w:rsidR="00334063" w:rsidRPr="00941517" w:rsidRDefault="00334063" w:rsidP="00334063">
            <w:pPr>
              <w:jc w:val="left"/>
              <w:rPr>
                <w:rFonts w:ascii="Times New Roman" w:hAnsi="Times New Roman" w:cs="Times New Roman"/>
              </w:rPr>
            </w:pPr>
            <w:r w:rsidRPr="00941517">
              <w:rPr>
                <w:rFonts w:ascii="Times New Roman" w:hAnsi="Times New Roman" w:cs="Times New Roman"/>
              </w:rPr>
              <w:t>Xian-Yong Lan, Hong Chen, Tao Zhang ,</w:t>
            </w:r>
          </w:p>
          <w:p w:rsidR="00334063" w:rsidRPr="00941517" w:rsidRDefault="00334063" w:rsidP="00334063">
            <w:pPr>
              <w:jc w:val="left"/>
              <w:rPr>
                <w:rFonts w:ascii="Times New Roman" w:hAnsi="Times New Roman" w:cs="Times New Roman"/>
              </w:rPr>
            </w:pPr>
            <w:r w:rsidRPr="00941517">
              <w:rPr>
                <w:rFonts w:ascii="Times New Roman" w:hAnsi="Times New Roman" w:cs="Times New Roman"/>
              </w:rPr>
              <w:t>Wu-Jun Liue, Chu-Zhao Lei</w:t>
            </w:r>
          </w:p>
        </w:tc>
        <w:tc>
          <w:tcPr>
            <w:tcW w:w="2266" w:type="dxa"/>
            <w:vAlign w:val="center"/>
          </w:tcPr>
          <w:p w:rsidR="00334063" w:rsidRPr="00941517" w:rsidRDefault="00334063" w:rsidP="00334063">
            <w:pPr>
              <w:spacing w:line="276" w:lineRule="auto"/>
              <w:rPr>
                <w:rFonts w:ascii="Times New Roman" w:hAnsi="Times New Roman" w:cs="Times New Roman"/>
              </w:rPr>
            </w:pPr>
            <w:r w:rsidRPr="00941517">
              <w:rPr>
                <w:rFonts w:ascii="Times New Roman" w:hAnsi="Times New Roman" w:cs="Times New Roman"/>
              </w:rPr>
              <w:t>2014, (538): 150-154</w:t>
            </w:r>
          </w:p>
        </w:tc>
        <w:tc>
          <w:tcPr>
            <w:tcW w:w="792" w:type="dxa"/>
            <w:vAlign w:val="center"/>
          </w:tcPr>
          <w:p w:rsidR="00334063" w:rsidRPr="00941517" w:rsidRDefault="00334063" w:rsidP="00334063">
            <w:pPr>
              <w:spacing w:line="276" w:lineRule="auto"/>
              <w:rPr>
                <w:rFonts w:ascii="Times New Roman" w:hAnsi="Times New Roman" w:cs="Times New Roman"/>
              </w:rPr>
            </w:pPr>
            <w:r w:rsidRPr="00941517">
              <w:rPr>
                <w:rFonts w:ascii="Times New Roman" w:hAnsi="Times New Roman" w:cs="Times New Roman"/>
              </w:rPr>
              <w:t>2014</w:t>
            </w:r>
          </w:p>
        </w:tc>
        <w:tc>
          <w:tcPr>
            <w:tcW w:w="792" w:type="dxa"/>
            <w:vAlign w:val="center"/>
          </w:tcPr>
          <w:p w:rsidR="00334063" w:rsidRPr="00941517" w:rsidRDefault="00334063" w:rsidP="00334063">
            <w:pPr>
              <w:spacing w:line="276" w:lineRule="auto"/>
              <w:rPr>
                <w:rFonts w:ascii="Times New Roman" w:hAnsi="Times New Roman" w:cs="Times New Roman"/>
              </w:rPr>
            </w:pPr>
            <w:r w:rsidRPr="00941517">
              <w:rPr>
                <w:rFonts w:ascii="Times New Roman" w:hAnsi="Times New Roman" w:cs="Times New Roman"/>
              </w:rPr>
              <w:t>李冉</w:t>
            </w:r>
          </w:p>
        </w:tc>
        <w:tc>
          <w:tcPr>
            <w:tcW w:w="792" w:type="dxa"/>
            <w:vAlign w:val="center"/>
          </w:tcPr>
          <w:p w:rsidR="00334063" w:rsidRPr="00941517" w:rsidRDefault="00334063" w:rsidP="00334063">
            <w:pPr>
              <w:spacing w:line="276" w:lineRule="auto"/>
              <w:rPr>
                <w:rFonts w:ascii="Times New Roman" w:hAnsi="Times New Roman" w:cs="Times New Roman"/>
              </w:rPr>
            </w:pPr>
            <w:r w:rsidRPr="00941517">
              <w:rPr>
                <w:rFonts w:ascii="Times New Roman" w:hAnsi="Times New Roman" w:cs="Times New Roman"/>
                <w:szCs w:val="21"/>
              </w:rPr>
              <w:t>雷初朝</w:t>
            </w:r>
          </w:p>
        </w:tc>
      </w:tr>
      <w:tr w:rsidR="00334063" w:rsidRPr="00941517" w:rsidTr="00AA5AFF">
        <w:trPr>
          <w:trHeight w:hRule="exact" w:val="2428"/>
          <w:jc w:val="center"/>
        </w:trPr>
        <w:tc>
          <w:tcPr>
            <w:tcW w:w="1560"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sz w:val="21"/>
                <w:szCs w:val="21"/>
              </w:rPr>
            </w:pPr>
            <w:r w:rsidRPr="00941517">
              <w:rPr>
                <w:rFonts w:ascii="Times New Roman"/>
                <w:sz w:val="21"/>
                <w:szCs w:val="21"/>
              </w:rPr>
              <w:lastRenderedPageBreak/>
              <w:t>12</w:t>
            </w:r>
          </w:p>
        </w:tc>
        <w:tc>
          <w:tcPr>
            <w:tcW w:w="2517" w:type="dxa"/>
            <w:vAlign w:val="center"/>
          </w:tcPr>
          <w:p w:rsidR="00334063" w:rsidRPr="00941517" w:rsidRDefault="00334063" w:rsidP="00334063">
            <w:pPr>
              <w:spacing w:line="276" w:lineRule="auto"/>
              <w:jc w:val="left"/>
              <w:rPr>
                <w:rFonts w:ascii="Times New Roman" w:hAnsi="Times New Roman" w:cs="Times New Roman"/>
              </w:rPr>
            </w:pPr>
            <w:r w:rsidRPr="00941517">
              <w:rPr>
                <w:rFonts w:ascii="Times New Roman" w:hAnsi="Times New Roman" w:cs="Times New Roman"/>
              </w:rPr>
              <w:t>Y-Single Nucleotide Polymorphisms Diversity in Chinese Indigenous Horse</w:t>
            </w:r>
          </w:p>
        </w:tc>
        <w:tc>
          <w:tcPr>
            <w:tcW w:w="1985"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Asian-Aust. J. Anim. Sci.</w:t>
            </w:r>
          </w:p>
        </w:tc>
        <w:tc>
          <w:tcPr>
            <w:tcW w:w="2410" w:type="dxa"/>
            <w:vAlign w:val="center"/>
          </w:tcPr>
          <w:p w:rsidR="00334063" w:rsidRPr="00941517" w:rsidRDefault="00334063" w:rsidP="00AA5AFF">
            <w:pPr>
              <w:pStyle w:val="a6"/>
              <w:adjustRightInd w:val="0"/>
              <w:spacing w:after="50" w:line="276" w:lineRule="auto"/>
              <w:ind w:firstLineChars="0" w:firstLine="0"/>
              <w:jc w:val="left"/>
              <w:outlineLvl w:val="1"/>
              <w:rPr>
                <w:rFonts w:ascii="Times New Roman"/>
              </w:rPr>
            </w:pPr>
            <w:r w:rsidRPr="00941517">
              <w:rPr>
                <w:rFonts w:ascii="Times New Roman" w:eastAsiaTheme="minorEastAsia"/>
                <w:sz w:val="21"/>
                <w:szCs w:val="22"/>
              </w:rPr>
              <w:t xml:space="preserve">Haoyuan Han, </w:t>
            </w:r>
            <w:r w:rsidRPr="00941517">
              <w:rPr>
                <w:rFonts w:ascii="Times New Roman"/>
              </w:rPr>
              <w:t>Qin Zhang,</w:t>
            </w:r>
            <w:r w:rsidR="00AA5AFF">
              <w:rPr>
                <w:rFonts w:ascii="Times New Roman" w:hint="eastAsia"/>
              </w:rPr>
              <w:t xml:space="preserve"> </w:t>
            </w:r>
            <w:r w:rsidRPr="00941517">
              <w:rPr>
                <w:rFonts w:ascii="Times New Roman"/>
              </w:rPr>
              <w:t>KexinGao, XiangpengYue, Tao Zhang, Ruihua Dang, Xianyong</w:t>
            </w:r>
            <w:r w:rsidR="00AA5AFF">
              <w:rPr>
                <w:rFonts w:ascii="Times New Roman" w:hint="eastAsia"/>
              </w:rPr>
              <w:t xml:space="preserve"> </w:t>
            </w:r>
            <w:r w:rsidRPr="00941517">
              <w:rPr>
                <w:rFonts w:ascii="Times New Roman"/>
              </w:rPr>
              <w:t>Lan, Hong Chen</w:t>
            </w:r>
            <w:r w:rsidR="00AA5AFF">
              <w:rPr>
                <w:rFonts w:ascii="Times New Roman" w:hint="eastAsia"/>
              </w:rPr>
              <w:t xml:space="preserve">, </w:t>
            </w:r>
            <w:r w:rsidRPr="00941517">
              <w:rPr>
                <w:rFonts w:ascii="Times New Roman"/>
              </w:rPr>
              <w:t>Chuzhao Lei</w:t>
            </w:r>
          </w:p>
        </w:tc>
        <w:tc>
          <w:tcPr>
            <w:tcW w:w="2266"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2015,28(8): 1066-1074</w:t>
            </w:r>
          </w:p>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p>
        </w:tc>
        <w:tc>
          <w:tcPr>
            <w:tcW w:w="792"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2015</w:t>
            </w:r>
          </w:p>
        </w:tc>
        <w:tc>
          <w:tcPr>
            <w:tcW w:w="792" w:type="dxa"/>
            <w:vAlign w:val="center"/>
          </w:tcPr>
          <w:p w:rsidR="00334063" w:rsidRPr="00941517" w:rsidRDefault="002B1EAA" w:rsidP="00334063">
            <w:pPr>
              <w:pStyle w:val="a6"/>
              <w:adjustRightInd w:val="0"/>
              <w:spacing w:after="50" w:line="276" w:lineRule="auto"/>
              <w:ind w:firstLineChars="0" w:firstLine="0"/>
              <w:jc w:val="center"/>
              <w:outlineLvl w:val="1"/>
              <w:rPr>
                <w:rFonts w:ascii="Times New Roman" w:eastAsiaTheme="minorEastAsia"/>
                <w:sz w:val="21"/>
                <w:szCs w:val="22"/>
              </w:rPr>
            </w:pPr>
            <w:hyperlink r:id="rId25" w:tgtFrame="knet" w:history="1">
              <w:r w:rsidR="00334063" w:rsidRPr="00941517">
                <w:rPr>
                  <w:rFonts w:ascii="Times New Roman" w:eastAsiaTheme="minorEastAsia"/>
                  <w:sz w:val="21"/>
                  <w:szCs w:val="22"/>
                </w:rPr>
                <w:t>韩浩园</w:t>
              </w:r>
            </w:hyperlink>
          </w:p>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p>
        </w:tc>
        <w:tc>
          <w:tcPr>
            <w:tcW w:w="792"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雷初朝</w:t>
            </w:r>
          </w:p>
        </w:tc>
      </w:tr>
      <w:tr w:rsidR="00334063" w:rsidRPr="00941517" w:rsidTr="00AA5AFF">
        <w:trPr>
          <w:trHeight w:hRule="exact" w:val="1711"/>
          <w:jc w:val="center"/>
        </w:trPr>
        <w:tc>
          <w:tcPr>
            <w:tcW w:w="1560" w:type="dxa"/>
            <w:vAlign w:val="center"/>
          </w:tcPr>
          <w:p w:rsidR="00334063" w:rsidRPr="00941517" w:rsidRDefault="00334063" w:rsidP="00334063">
            <w:pPr>
              <w:spacing w:line="276" w:lineRule="auto"/>
              <w:jc w:val="center"/>
              <w:rPr>
                <w:rFonts w:ascii="Times New Roman" w:hAnsi="Times New Roman" w:cs="Times New Roman"/>
              </w:rPr>
            </w:pPr>
            <w:r w:rsidRPr="00941517">
              <w:rPr>
                <w:rFonts w:ascii="Times New Roman" w:hAnsi="Times New Roman" w:cs="Times New Roman"/>
              </w:rPr>
              <w:t>13</w:t>
            </w:r>
          </w:p>
        </w:tc>
        <w:tc>
          <w:tcPr>
            <w:tcW w:w="2517" w:type="dxa"/>
            <w:vAlign w:val="center"/>
          </w:tcPr>
          <w:p w:rsidR="00334063" w:rsidRPr="00941517" w:rsidRDefault="00334063" w:rsidP="00334063">
            <w:pPr>
              <w:autoSpaceDE w:val="0"/>
              <w:autoSpaceDN w:val="0"/>
              <w:adjustRightInd w:val="0"/>
              <w:spacing w:line="276" w:lineRule="auto"/>
              <w:jc w:val="left"/>
              <w:rPr>
                <w:rFonts w:ascii="Times New Roman" w:hAnsi="Times New Roman" w:cs="Times New Roman"/>
              </w:rPr>
            </w:pPr>
            <w:r w:rsidRPr="00941517">
              <w:rPr>
                <w:rFonts w:ascii="Times New Roman" w:hAnsi="Times New Roman" w:cs="Times New Roman"/>
              </w:rPr>
              <w:t>The DMRT3 gene mutation in Chinese horse</w:t>
            </w:r>
          </w:p>
          <w:p w:rsidR="00334063" w:rsidRPr="00941517" w:rsidRDefault="00334063" w:rsidP="00334063">
            <w:pPr>
              <w:spacing w:line="276" w:lineRule="auto"/>
              <w:rPr>
                <w:rFonts w:ascii="Times New Roman" w:hAnsi="Times New Roman" w:cs="Times New Roman"/>
              </w:rPr>
            </w:pPr>
            <w:r w:rsidRPr="00941517">
              <w:rPr>
                <w:rFonts w:ascii="Times New Roman" w:hAnsi="Times New Roman" w:cs="Times New Roman"/>
              </w:rPr>
              <w:t>breeds</w:t>
            </w:r>
          </w:p>
        </w:tc>
        <w:tc>
          <w:tcPr>
            <w:tcW w:w="1985" w:type="dxa"/>
            <w:vAlign w:val="center"/>
          </w:tcPr>
          <w:p w:rsidR="00334063" w:rsidRPr="00941517" w:rsidRDefault="00334063" w:rsidP="00334063">
            <w:pPr>
              <w:spacing w:line="276" w:lineRule="auto"/>
              <w:jc w:val="center"/>
              <w:rPr>
                <w:rFonts w:ascii="Times New Roman" w:hAnsi="Times New Roman" w:cs="Times New Roman"/>
              </w:rPr>
            </w:pPr>
            <w:r w:rsidRPr="00941517">
              <w:rPr>
                <w:rFonts w:ascii="Times New Roman" w:hAnsi="Times New Roman" w:cs="Times New Roman"/>
              </w:rPr>
              <w:t>Animal Genetics</w:t>
            </w:r>
          </w:p>
        </w:tc>
        <w:tc>
          <w:tcPr>
            <w:tcW w:w="2410" w:type="dxa"/>
            <w:vAlign w:val="center"/>
          </w:tcPr>
          <w:p w:rsidR="00334063" w:rsidRPr="00941517" w:rsidRDefault="00334063" w:rsidP="00AA5AFF">
            <w:pPr>
              <w:autoSpaceDE w:val="0"/>
              <w:autoSpaceDN w:val="0"/>
              <w:adjustRightInd w:val="0"/>
              <w:spacing w:line="276" w:lineRule="auto"/>
              <w:jc w:val="left"/>
              <w:rPr>
                <w:rFonts w:ascii="Times New Roman" w:hAnsi="Times New Roman" w:cs="Times New Roman"/>
              </w:rPr>
            </w:pPr>
            <w:r w:rsidRPr="00941517">
              <w:rPr>
                <w:rFonts w:ascii="Times New Roman" w:hAnsi="Times New Roman" w:cs="Times New Roman"/>
              </w:rPr>
              <w:t>Haoyuan Han, Lulan</w:t>
            </w:r>
            <w:r w:rsidR="00AA5AFF">
              <w:rPr>
                <w:rFonts w:ascii="Times New Roman" w:hAnsi="Times New Roman" w:cs="Times New Roman" w:hint="eastAsia"/>
              </w:rPr>
              <w:t xml:space="preserve"> </w:t>
            </w:r>
            <w:r w:rsidRPr="00941517">
              <w:rPr>
                <w:rFonts w:ascii="Times New Roman" w:hAnsi="Times New Roman" w:cs="Times New Roman"/>
              </w:rPr>
              <w:t>Zeng, Ruihua Dang, XianyongLan, Hong Chen</w:t>
            </w:r>
            <w:r w:rsidR="00AA5AFF">
              <w:rPr>
                <w:rFonts w:ascii="Times New Roman" w:hAnsi="Times New Roman" w:cs="Times New Roman" w:hint="eastAsia"/>
              </w:rPr>
              <w:t xml:space="preserve">, </w:t>
            </w:r>
            <w:r w:rsidRPr="00941517">
              <w:rPr>
                <w:rFonts w:ascii="Times New Roman" w:hAnsi="Times New Roman" w:cs="Times New Roman"/>
              </w:rPr>
              <w:t>Chuzhao Lei</w:t>
            </w:r>
          </w:p>
        </w:tc>
        <w:tc>
          <w:tcPr>
            <w:tcW w:w="2266" w:type="dxa"/>
            <w:vAlign w:val="center"/>
          </w:tcPr>
          <w:p w:rsidR="00334063" w:rsidRPr="00941517" w:rsidRDefault="00334063" w:rsidP="00334063">
            <w:pPr>
              <w:spacing w:line="276" w:lineRule="auto"/>
              <w:rPr>
                <w:rFonts w:ascii="Times New Roman" w:hAnsi="Times New Roman" w:cs="Times New Roman"/>
              </w:rPr>
            </w:pPr>
            <w:r w:rsidRPr="00941517">
              <w:rPr>
                <w:rFonts w:ascii="Times New Roman" w:hAnsi="Times New Roman" w:cs="Times New Roman"/>
              </w:rPr>
              <w:t>2015,(46):340–342</w:t>
            </w:r>
          </w:p>
        </w:tc>
        <w:tc>
          <w:tcPr>
            <w:tcW w:w="792" w:type="dxa"/>
            <w:vAlign w:val="center"/>
          </w:tcPr>
          <w:p w:rsidR="00334063" w:rsidRPr="00941517" w:rsidRDefault="00334063" w:rsidP="00334063">
            <w:pPr>
              <w:spacing w:line="276" w:lineRule="auto"/>
              <w:rPr>
                <w:rFonts w:ascii="Times New Roman" w:hAnsi="Times New Roman" w:cs="Times New Roman"/>
              </w:rPr>
            </w:pPr>
            <w:r w:rsidRPr="00941517">
              <w:rPr>
                <w:rFonts w:ascii="Times New Roman" w:hAnsi="Times New Roman" w:cs="Times New Roman"/>
              </w:rPr>
              <w:t>2015</w:t>
            </w:r>
          </w:p>
        </w:tc>
        <w:tc>
          <w:tcPr>
            <w:tcW w:w="792" w:type="dxa"/>
            <w:vAlign w:val="center"/>
          </w:tcPr>
          <w:p w:rsidR="00334063" w:rsidRPr="00941517" w:rsidRDefault="002B1EAA" w:rsidP="00334063">
            <w:pPr>
              <w:pStyle w:val="a6"/>
              <w:adjustRightInd w:val="0"/>
              <w:spacing w:after="50" w:line="276" w:lineRule="auto"/>
              <w:ind w:firstLineChars="0" w:firstLine="0"/>
              <w:jc w:val="center"/>
              <w:outlineLvl w:val="1"/>
              <w:rPr>
                <w:rFonts w:ascii="Times New Roman" w:eastAsiaTheme="minorEastAsia"/>
                <w:sz w:val="21"/>
                <w:szCs w:val="22"/>
              </w:rPr>
            </w:pPr>
            <w:hyperlink r:id="rId26" w:tgtFrame="knet" w:history="1">
              <w:r w:rsidR="00334063" w:rsidRPr="00941517">
                <w:rPr>
                  <w:rFonts w:ascii="Times New Roman" w:eastAsiaTheme="minorEastAsia"/>
                  <w:sz w:val="21"/>
                  <w:szCs w:val="22"/>
                </w:rPr>
                <w:t>韩浩园</w:t>
              </w:r>
            </w:hyperlink>
          </w:p>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p>
        </w:tc>
        <w:tc>
          <w:tcPr>
            <w:tcW w:w="792" w:type="dxa"/>
            <w:vAlign w:val="center"/>
          </w:tcPr>
          <w:p w:rsidR="00334063" w:rsidRPr="00941517" w:rsidRDefault="00334063" w:rsidP="00334063">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雷初朝</w:t>
            </w:r>
          </w:p>
        </w:tc>
      </w:tr>
      <w:tr w:rsidR="006D0150" w:rsidRPr="00941517" w:rsidTr="00AA5AFF">
        <w:trPr>
          <w:trHeight w:hRule="exact" w:val="1977"/>
          <w:jc w:val="center"/>
        </w:trPr>
        <w:tc>
          <w:tcPr>
            <w:tcW w:w="1560" w:type="dxa"/>
            <w:vAlign w:val="center"/>
          </w:tcPr>
          <w:p w:rsidR="006D0150" w:rsidRPr="00941517" w:rsidRDefault="006D0150" w:rsidP="006D0150">
            <w:pPr>
              <w:spacing w:line="276" w:lineRule="auto"/>
              <w:jc w:val="center"/>
              <w:rPr>
                <w:rFonts w:ascii="Times New Roman" w:hAnsi="Times New Roman" w:cs="Times New Roman"/>
              </w:rPr>
            </w:pPr>
            <w:r>
              <w:rPr>
                <w:rFonts w:ascii="Times New Roman" w:hAnsi="Times New Roman" w:cs="Times New Roman" w:hint="eastAsia"/>
              </w:rPr>
              <w:t>14</w:t>
            </w:r>
          </w:p>
        </w:tc>
        <w:tc>
          <w:tcPr>
            <w:tcW w:w="2517" w:type="dxa"/>
            <w:vAlign w:val="center"/>
          </w:tcPr>
          <w:p w:rsidR="006D0150" w:rsidRPr="00941517" w:rsidRDefault="006D0150" w:rsidP="006D0150">
            <w:pPr>
              <w:autoSpaceDE w:val="0"/>
              <w:autoSpaceDN w:val="0"/>
              <w:adjustRightInd w:val="0"/>
              <w:spacing w:line="276" w:lineRule="auto"/>
              <w:jc w:val="left"/>
              <w:rPr>
                <w:rFonts w:ascii="Times New Roman" w:hAnsi="Times New Roman" w:cs="Times New Roman"/>
              </w:rPr>
            </w:pPr>
            <w:r w:rsidRPr="00833BC6">
              <w:rPr>
                <w:rFonts w:ascii="Times New Roman" w:eastAsia="宋体" w:hAnsi="Times New Roman" w:cs="Times New Roman"/>
                <w:color w:val="000000"/>
                <w:szCs w:val="27"/>
                <w:shd w:val="clear" w:color="auto" w:fill="FFFFFF"/>
              </w:rPr>
              <w:t>Single nucleotide polymorphisms of Kit gene in</w:t>
            </w:r>
            <w:r w:rsidRPr="00833BC6">
              <w:rPr>
                <w:rFonts w:ascii="Times New Roman" w:eastAsia="宋体" w:hAnsi="Times New Roman" w:cs="Times New Roman" w:hint="eastAsia"/>
                <w:color w:val="000000"/>
                <w:szCs w:val="27"/>
                <w:shd w:val="clear" w:color="auto" w:fill="FFFFFF"/>
              </w:rPr>
              <w:t xml:space="preserve"> </w:t>
            </w:r>
            <w:r w:rsidRPr="00833BC6">
              <w:rPr>
                <w:rFonts w:ascii="Times New Roman" w:eastAsia="宋体" w:hAnsi="Times New Roman" w:cs="Times New Roman"/>
                <w:color w:val="000000"/>
                <w:szCs w:val="27"/>
                <w:shd w:val="clear" w:color="auto" w:fill="FFFFFF"/>
              </w:rPr>
              <w:t>Chinese indigenous horses</w:t>
            </w:r>
          </w:p>
        </w:tc>
        <w:tc>
          <w:tcPr>
            <w:tcW w:w="1985" w:type="dxa"/>
            <w:vAlign w:val="center"/>
          </w:tcPr>
          <w:p w:rsidR="006D0150" w:rsidRPr="00941517" w:rsidRDefault="006D0150" w:rsidP="006D0150">
            <w:pPr>
              <w:spacing w:line="276" w:lineRule="auto"/>
              <w:jc w:val="center"/>
              <w:rPr>
                <w:rFonts w:ascii="Times New Roman" w:hAnsi="Times New Roman" w:cs="Times New Roman"/>
              </w:rPr>
            </w:pPr>
            <w:r w:rsidRPr="00833BC6">
              <w:rPr>
                <w:rFonts w:ascii="Times New Roman" w:eastAsia="宋体" w:hAnsi="Times New Roman" w:cs="Times New Roman"/>
                <w:color w:val="000000"/>
                <w:szCs w:val="27"/>
                <w:shd w:val="clear" w:color="auto" w:fill="FFFFFF"/>
              </w:rPr>
              <w:t>Japanese Journal of Veterinary Research</w:t>
            </w:r>
          </w:p>
        </w:tc>
        <w:tc>
          <w:tcPr>
            <w:tcW w:w="2410" w:type="dxa"/>
            <w:vAlign w:val="center"/>
          </w:tcPr>
          <w:p w:rsidR="006D0150" w:rsidRPr="00941517" w:rsidRDefault="006D0150" w:rsidP="006D0150">
            <w:pPr>
              <w:autoSpaceDE w:val="0"/>
              <w:autoSpaceDN w:val="0"/>
              <w:adjustRightInd w:val="0"/>
              <w:spacing w:line="276" w:lineRule="auto"/>
              <w:jc w:val="left"/>
              <w:rPr>
                <w:rFonts w:ascii="Times New Roman" w:hAnsi="Times New Roman" w:cs="Times New Roman"/>
              </w:rPr>
            </w:pPr>
            <w:r w:rsidRPr="00833BC6">
              <w:rPr>
                <w:rFonts w:ascii="Times New Roman" w:eastAsia="宋体" w:hAnsi="Times New Roman" w:cs="Times New Roman"/>
                <w:color w:val="000000"/>
                <w:szCs w:val="27"/>
                <w:shd w:val="clear" w:color="auto" w:fill="FFFFFF"/>
              </w:rPr>
              <w:t>Haoyuan Han, Chunchun Mao, Ningbo Chen, Xianyong Lan,</w:t>
            </w:r>
            <w:r w:rsidRPr="00833BC6">
              <w:rPr>
                <w:rFonts w:ascii="Times New Roman" w:eastAsia="宋体" w:hAnsi="Times New Roman" w:cs="Times New Roman" w:hint="eastAsia"/>
                <w:color w:val="000000"/>
                <w:szCs w:val="27"/>
                <w:shd w:val="clear" w:color="auto" w:fill="FFFFFF"/>
              </w:rPr>
              <w:t xml:space="preserve"> </w:t>
            </w:r>
            <w:r w:rsidRPr="00833BC6">
              <w:rPr>
                <w:rFonts w:ascii="Times New Roman" w:eastAsia="宋体" w:hAnsi="Times New Roman" w:cs="Times New Roman"/>
                <w:color w:val="000000"/>
                <w:szCs w:val="27"/>
                <w:shd w:val="clear" w:color="auto" w:fill="FFFFFF"/>
              </w:rPr>
              <w:t>Hong Chen, Chuzhao Lei</w:t>
            </w:r>
            <w:r w:rsidRPr="00833BC6">
              <w:rPr>
                <w:rFonts w:ascii="Times New Roman" w:eastAsia="宋体" w:hAnsi="Times New Roman" w:cs="Times New Roman" w:hint="eastAsia"/>
                <w:color w:val="000000"/>
                <w:szCs w:val="27"/>
                <w:shd w:val="clear" w:color="auto" w:fill="FFFFFF"/>
              </w:rPr>
              <w:t>，</w:t>
            </w:r>
            <w:r w:rsidRPr="00833BC6">
              <w:rPr>
                <w:rFonts w:ascii="Times New Roman" w:eastAsia="宋体" w:hAnsi="Times New Roman" w:cs="Times New Roman"/>
                <w:color w:val="000000"/>
                <w:szCs w:val="27"/>
                <w:shd w:val="clear" w:color="auto" w:fill="FFFFFF"/>
              </w:rPr>
              <w:t xml:space="preserve"> Ruihua Dang</w:t>
            </w:r>
          </w:p>
        </w:tc>
        <w:tc>
          <w:tcPr>
            <w:tcW w:w="2266" w:type="dxa"/>
            <w:vAlign w:val="center"/>
          </w:tcPr>
          <w:p w:rsidR="006D0150" w:rsidRPr="00941517" w:rsidRDefault="006D0150" w:rsidP="006D0150">
            <w:pPr>
              <w:spacing w:line="276" w:lineRule="auto"/>
              <w:rPr>
                <w:rFonts w:ascii="Times New Roman" w:hAnsi="Times New Roman" w:cs="Times New Roman"/>
              </w:rPr>
            </w:pPr>
            <w:r>
              <w:rPr>
                <w:rFonts w:ascii="Times New Roman" w:hAnsi="Times New Roman" w:cs="Times New Roman" w:hint="eastAsia"/>
              </w:rPr>
              <w:t xml:space="preserve"> </w:t>
            </w:r>
            <w:r w:rsidRPr="006D0150">
              <w:rPr>
                <w:rFonts w:ascii="Times New Roman" w:hAnsi="Times New Roman" w:cs="Times New Roman"/>
              </w:rPr>
              <w:t>2016</w:t>
            </w:r>
            <w:r>
              <w:rPr>
                <w:rFonts w:ascii="Times New Roman" w:hAnsi="Times New Roman" w:cs="Times New Roman" w:hint="eastAsia"/>
              </w:rPr>
              <w:t>,</w:t>
            </w:r>
            <w:r w:rsidRPr="006D0150">
              <w:rPr>
                <w:rFonts w:ascii="Times New Roman" w:hAnsi="Times New Roman" w:cs="Times New Roman"/>
              </w:rPr>
              <w:t>64(1): 81-89</w:t>
            </w:r>
          </w:p>
        </w:tc>
        <w:tc>
          <w:tcPr>
            <w:tcW w:w="792" w:type="dxa"/>
            <w:vAlign w:val="center"/>
          </w:tcPr>
          <w:p w:rsidR="006D0150" w:rsidRPr="00941517" w:rsidRDefault="006D0150" w:rsidP="006D0150">
            <w:pPr>
              <w:spacing w:line="276" w:lineRule="auto"/>
              <w:rPr>
                <w:rFonts w:ascii="Times New Roman" w:hAnsi="Times New Roman" w:cs="Times New Roman"/>
              </w:rPr>
            </w:pPr>
            <w:r>
              <w:rPr>
                <w:rFonts w:ascii="Times New Roman" w:hAnsi="Times New Roman" w:cs="Times New Roman" w:hint="eastAsia"/>
              </w:rPr>
              <w:t>2016</w:t>
            </w:r>
          </w:p>
        </w:tc>
        <w:tc>
          <w:tcPr>
            <w:tcW w:w="792" w:type="dxa"/>
            <w:vAlign w:val="center"/>
          </w:tcPr>
          <w:p w:rsidR="006D0150" w:rsidRPr="00941517" w:rsidRDefault="002B1EAA" w:rsidP="006D0150">
            <w:pPr>
              <w:pStyle w:val="a6"/>
              <w:adjustRightInd w:val="0"/>
              <w:spacing w:after="50" w:line="276" w:lineRule="auto"/>
              <w:ind w:firstLineChars="0" w:firstLine="0"/>
              <w:jc w:val="center"/>
              <w:outlineLvl w:val="1"/>
              <w:rPr>
                <w:rFonts w:ascii="Times New Roman" w:eastAsiaTheme="minorEastAsia"/>
                <w:sz w:val="21"/>
                <w:szCs w:val="22"/>
              </w:rPr>
            </w:pPr>
            <w:hyperlink r:id="rId27" w:tgtFrame="knet" w:history="1">
              <w:r w:rsidR="006D0150" w:rsidRPr="00941517">
                <w:rPr>
                  <w:rFonts w:ascii="Times New Roman" w:eastAsiaTheme="minorEastAsia"/>
                  <w:sz w:val="21"/>
                  <w:szCs w:val="22"/>
                </w:rPr>
                <w:t>韩浩园</w:t>
              </w:r>
            </w:hyperlink>
          </w:p>
          <w:p w:rsidR="006D0150" w:rsidRPr="00941517" w:rsidRDefault="006D0150" w:rsidP="006D0150">
            <w:pPr>
              <w:pStyle w:val="a6"/>
              <w:adjustRightInd w:val="0"/>
              <w:spacing w:after="50" w:line="276" w:lineRule="auto"/>
              <w:ind w:firstLineChars="0" w:firstLine="0"/>
              <w:jc w:val="center"/>
              <w:outlineLvl w:val="1"/>
              <w:rPr>
                <w:rFonts w:ascii="Times New Roman" w:eastAsiaTheme="minorEastAsia"/>
                <w:sz w:val="21"/>
                <w:szCs w:val="22"/>
              </w:rPr>
            </w:pPr>
          </w:p>
        </w:tc>
        <w:tc>
          <w:tcPr>
            <w:tcW w:w="792" w:type="dxa"/>
            <w:vAlign w:val="center"/>
          </w:tcPr>
          <w:p w:rsidR="006D0150" w:rsidRPr="00941517" w:rsidRDefault="006D0150" w:rsidP="006D0150">
            <w:pPr>
              <w:pStyle w:val="a6"/>
              <w:adjustRightInd w:val="0"/>
              <w:spacing w:after="50" w:line="276" w:lineRule="auto"/>
              <w:ind w:firstLineChars="0" w:firstLine="0"/>
              <w:jc w:val="center"/>
              <w:outlineLvl w:val="1"/>
              <w:rPr>
                <w:rFonts w:ascii="Times New Roman" w:eastAsiaTheme="minorEastAsia"/>
                <w:sz w:val="21"/>
                <w:szCs w:val="22"/>
              </w:rPr>
            </w:pPr>
            <w:r w:rsidRPr="00941517">
              <w:rPr>
                <w:rFonts w:ascii="Times New Roman" w:eastAsiaTheme="minorEastAsia"/>
                <w:sz w:val="21"/>
                <w:szCs w:val="22"/>
              </w:rPr>
              <w:t>雷初朝</w:t>
            </w:r>
          </w:p>
        </w:tc>
      </w:tr>
    </w:tbl>
    <w:p w:rsidR="00A4766D" w:rsidRPr="00941517" w:rsidRDefault="00A4766D" w:rsidP="006D217A">
      <w:pPr>
        <w:pStyle w:val="a6"/>
        <w:ind w:firstLineChars="0" w:firstLine="0"/>
        <w:jc w:val="center"/>
        <w:outlineLvl w:val="1"/>
        <w:rPr>
          <w:rFonts w:ascii="Times New Roman"/>
        </w:rPr>
      </w:pPr>
    </w:p>
    <w:sectPr w:rsidR="00A4766D" w:rsidRPr="00941517" w:rsidSect="0026402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0C2" w:rsidRDefault="006E00C2" w:rsidP="001938A0">
      <w:r>
        <w:separator/>
      </w:r>
    </w:p>
  </w:endnote>
  <w:endnote w:type="continuationSeparator" w:id="1">
    <w:p w:rsidR="006E00C2" w:rsidRDefault="006E00C2" w:rsidP="001938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_GB2312">
    <w:altName w:val="MS Gothic"/>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0C2" w:rsidRDefault="006E00C2" w:rsidP="001938A0">
      <w:r>
        <w:separator/>
      </w:r>
    </w:p>
  </w:footnote>
  <w:footnote w:type="continuationSeparator" w:id="1">
    <w:p w:rsidR="006E00C2" w:rsidRDefault="006E00C2" w:rsidP="001938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38A0"/>
    <w:rsid w:val="00033BBC"/>
    <w:rsid w:val="00073832"/>
    <w:rsid w:val="00096B59"/>
    <w:rsid w:val="000A25AF"/>
    <w:rsid w:val="000F52FC"/>
    <w:rsid w:val="000F7D5E"/>
    <w:rsid w:val="00102BDB"/>
    <w:rsid w:val="001310BB"/>
    <w:rsid w:val="00181B05"/>
    <w:rsid w:val="001938A0"/>
    <w:rsid w:val="00205F09"/>
    <w:rsid w:val="00232942"/>
    <w:rsid w:val="00264021"/>
    <w:rsid w:val="002B1EAA"/>
    <w:rsid w:val="002F2D79"/>
    <w:rsid w:val="00301B88"/>
    <w:rsid w:val="00334063"/>
    <w:rsid w:val="004122CB"/>
    <w:rsid w:val="00426040"/>
    <w:rsid w:val="00427142"/>
    <w:rsid w:val="00456D2E"/>
    <w:rsid w:val="00477542"/>
    <w:rsid w:val="00492407"/>
    <w:rsid w:val="004A7A71"/>
    <w:rsid w:val="004C1A87"/>
    <w:rsid w:val="004F404B"/>
    <w:rsid w:val="00511BDD"/>
    <w:rsid w:val="00534FD1"/>
    <w:rsid w:val="005743A1"/>
    <w:rsid w:val="005A7CCD"/>
    <w:rsid w:val="005B41C6"/>
    <w:rsid w:val="005B6C44"/>
    <w:rsid w:val="005D5A44"/>
    <w:rsid w:val="00604D56"/>
    <w:rsid w:val="00613DBE"/>
    <w:rsid w:val="0067374A"/>
    <w:rsid w:val="0067692D"/>
    <w:rsid w:val="006D0150"/>
    <w:rsid w:val="006D217A"/>
    <w:rsid w:val="006E00C2"/>
    <w:rsid w:val="00790E1A"/>
    <w:rsid w:val="007C2DBA"/>
    <w:rsid w:val="007C7FB4"/>
    <w:rsid w:val="00812A5B"/>
    <w:rsid w:val="00833363"/>
    <w:rsid w:val="00833BC6"/>
    <w:rsid w:val="008659B1"/>
    <w:rsid w:val="008A71AF"/>
    <w:rsid w:val="008E051A"/>
    <w:rsid w:val="008F1DC7"/>
    <w:rsid w:val="00941517"/>
    <w:rsid w:val="0094635B"/>
    <w:rsid w:val="009546B3"/>
    <w:rsid w:val="009569E9"/>
    <w:rsid w:val="00960DAC"/>
    <w:rsid w:val="009861EA"/>
    <w:rsid w:val="009B360C"/>
    <w:rsid w:val="009C5C5D"/>
    <w:rsid w:val="009E6975"/>
    <w:rsid w:val="009E6984"/>
    <w:rsid w:val="00A030E5"/>
    <w:rsid w:val="00A35C39"/>
    <w:rsid w:val="00A4766D"/>
    <w:rsid w:val="00A56053"/>
    <w:rsid w:val="00A81B28"/>
    <w:rsid w:val="00AA5AFF"/>
    <w:rsid w:val="00AC74ED"/>
    <w:rsid w:val="00AE3D4A"/>
    <w:rsid w:val="00B0063F"/>
    <w:rsid w:val="00B205EA"/>
    <w:rsid w:val="00B361E3"/>
    <w:rsid w:val="00B3635A"/>
    <w:rsid w:val="00B60146"/>
    <w:rsid w:val="00C00323"/>
    <w:rsid w:val="00C633BB"/>
    <w:rsid w:val="00C663A6"/>
    <w:rsid w:val="00CC4838"/>
    <w:rsid w:val="00CE07FF"/>
    <w:rsid w:val="00CE424D"/>
    <w:rsid w:val="00D1110E"/>
    <w:rsid w:val="00D24849"/>
    <w:rsid w:val="00D55B06"/>
    <w:rsid w:val="00DA0AD9"/>
    <w:rsid w:val="00DF5562"/>
    <w:rsid w:val="00E554C6"/>
    <w:rsid w:val="00E8469F"/>
    <w:rsid w:val="00E8627C"/>
    <w:rsid w:val="00E97D43"/>
    <w:rsid w:val="00EB2023"/>
    <w:rsid w:val="00ED21A6"/>
    <w:rsid w:val="00EF3D9B"/>
    <w:rsid w:val="00F12F31"/>
    <w:rsid w:val="00F37618"/>
    <w:rsid w:val="00F8705E"/>
    <w:rsid w:val="00FA079B"/>
    <w:rsid w:val="00FC76F1"/>
    <w:rsid w:val="00FD77AB"/>
    <w:rsid w:val="00FE22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88"/>
    <w:pPr>
      <w:widowControl w:val="0"/>
      <w:jc w:val="both"/>
    </w:pPr>
  </w:style>
  <w:style w:type="paragraph" w:styleId="3">
    <w:name w:val="heading 3"/>
    <w:basedOn w:val="a"/>
    <w:link w:val="3Char"/>
    <w:uiPriority w:val="9"/>
    <w:qFormat/>
    <w:rsid w:val="00EB202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38A0"/>
    <w:rPr>
      <w:sz w:val="18"/>
      <w:szCs w:val="18"/>
    </w:rPr>
  </w:style>
  <w:style w:type="paragraph" w:styleId="a4">
    <w:name w:val="footer"/>
    <w:basedOn w:val="a"/>
    <w:link w:val="Char0"/>
    <w:uiPriority w:val="99"/>
    <w:unhideWhenUsed/>
    <w:rsid w:val="001938A0"/>
    <w:pPr>
      <w:tabs>
        <w:tab w:val="center" w:pos="4153"/>
        <w:tab w:val="right" w:pos="8306"/>
      </w:tabs>
      <w:snapToGrid w:val="0"/>
      <w:jc w:val="left"/>
    </w:pPr>
    <w:rPr>
      <w:sz w:val="18"/>
      <w:szCs w:val="18"/>
    </w:rPr>
  </w:style>
  <w:style w:type="character" w:customStyle="1" w:styleId="Char0">
    <w:name w:val="页脚 Char"/>
    <w:basedOn w:val="a0"/>
    <w:link w:val="a4"/>
    <w:uiPriority w:val="99"/>
    <w:rsid w:val="001938A0"/>
    <w:rPr>
      <w:sz w:val="18"/>
      <w:szCs w:val="18"/>
    </w:rPr>
  </w:style>
  <w:style w:type="character" w:styleId="a5">
    <w:name w:val="Hyperlink"/>
    <w:basedOn w:val="a0"/>
    <w:uiPriority w:val="99"/>
    <w:unhideWhenUsed/>
    <w:rsid w:val="00264021"/>
    <w:rPr>
      <w:color w:val="0000FF" w:themeColor="hyperlink"/>
      <w:u w:val="single"/>
    </w:rPr>
  </w:style>
  <w:style w:type="paragraph" w:styleId="a6">
    <w:name w:val="Plain Text"/>
    <w:basedOn w:val="a"/>
    <w:link w:val="Char1"/>
    <w:rsid w:val="00264021"/>
    <w:pPr>
      <w:spacing w:line="360" w:lineRule="auto"/>
      <w:ind w:firstLineChars="200" w:firstLine="480"/>
    </w:pPr>
    <w:rPr>
      <w:rFonts w:ascii="FangSong_GB2312" w:eastAsia="宋体" w:hAnsi="Times New Roman" w:cs="Times New Roman"/>
      <w:sz w:val="24"/>
      <w:szCs w:val="24"/>
    </w:rPr>
  </w:style>
  <w:style w:type="character" w:customStyle="1" w:styleId="Char1">
    <w:name w:val="纯文本 Char"/>
    <w:basedOn w:val="a0"/>
    <w:link w:val="a6"/>
    <w:rsid w:val="00264021"/>
    <w:rPr>
      <w:rFonts w:ascii="FangSong_GB2312" w:eastAsia="宋体" w:hAnsi="Times New Roman" w:cs="Times New Roman"/>
      <w:sz w:val="24"/>
      <w:szCs w:val="24"/>
    </w:rPr>
  </w:style>
  <w:style w:type="paragraph" w:customStyle="1" w:styleId="Default">
    <w:name w:val="Default"/>
    <w:rsid w:val="00604D56"/>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apple-converted-space">
    <w:name w:val="apple-converted-space"/>
    <w:basedOn w:val="a0"/>
    <w:rsid w:val="00181B05"/>
  </w:style>
  <w:style w:type="character" w:styleId="a7">
    <w:name w:val="Emphasis"/>
    <w:basedOn w:val="a0"/>
    <w:uiPriority w:val="20"/>
    <w:qFormat/>
    <w:rsid w:val="00181B05"/>
    <w:rPr>
      <w:i/>
      <w:iCs/>
    </w:rPr>
  </w:style>
  <w:style w:type="character" w:customStyle="1" w:styleId="3Char">
    <w:name w:val="标题 3 Char"/>
    <w:basedOn w:val="a0"/>
    <w:link w:val="3"/>
    <w:uiPriority w:val="9"/>
    <w:rsid w:val="00EB2023"/>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851320">
      <w:bodyDiv w:val="1"/>
      <w:marLeft w:val="0"/>
      <w:marRight w:val="0"/>
      <w:marTop w:val="0"/>
      <w:marBottom w:val="0"/>
      <w:divBdr>
        <w:top w:val="none" w:sz="0" w:space="0" w:color="auto"/>
        <w:left w:val="none" w:sz="0" w:space="0" w:color="auto"/>
        <w:bottom w:val="none" w:sz="0" w:space="0" w:color="auto"/>
        <w:right w:val="none" w:sz="0" w:space="0" w:color="auto"/>
      </w:divBdr>
    </w:div>
    <w:div w:id="88696075">
      <w:bodyDiv w:val="1"/>
      <w:marLeft w:val="0"/>
      <w:marRight w:val="0"/>
      <w:marTop w:val="0"/>
      <w:marBottom w:val="0"/>
      <w:divBdr>
        <w:top w:val="none" w:sz="0" w:space="0" w:color="auto"/>
        <w:left w:val="none" w:sz="0" w:space="0" w:color="auto"/>
        <w:bottom w:val="none" w:sz="0" w:space="0" w:color="auto"/>
        <w:right w:val="none" w:sz="0" w:space="0" w:color="auto"/>
      </w:divBdr>
    </w:div>
    <w:div w:id="1229193941">
      <w:bodyDiv w:val="1"/>
      <w:marLeft w:val="0"/>
      <w:marRight w:val="0"/>
      <w:marTop w:val="0"/>
      <w:marBottom w:val="0"/>
      <w:divBdr>
        <w:top w:val="none" w:sz="0" w:space="0" w:color="auto"/>
        <w:left w:val="none" w:sz="0" w:space="0" w:color="auto"/>
        <w:bottom w:val="none" w:sz="0" w:space="0" w:color="auto"/>
        <w:right w:val="none" w:sz="0" w:space="0" w:color="auto"/>
      </w:divBdr>
    </w:div>
    <w:div w:id="1917587829">
      <w:bodyDiv w:val="1"/>
      <w:marLeft w:val="0"/>
      <w:marRight w:val="0"/>
      <w:marTop w:val="0"/>
      <w:marBottom w:val="0"/>
      <w:divBdr>
        <w:top w:val="none" w:sz="0" w:space="0" w:color="auto"/>
        <w:left w:val="none" w:sz="0" w:space="0" w:color="auto"/>
        <w:bottom w:val="none" w:sz="0" w:space="0" w:color="auto"/>
        <w:right w:val="none" w:sz="0" w:space="0" w:color="auto"/>
      </w:divBdr>
    </w:div>
    <w:div w:id="1918130633">
      <w:bodyDiv w:val="1"/>
      <w:marLeft w:val="0"/>
      <w:marRight w:val="0"/>
      <w:marTop w:val="0"/>
      <w:marBottom w:val="0"/>
      <w:divBdr>
        <w:top w:val="none" w:sz="0" w:space="0" w:color="auto"/>
        <w:left w:val="none" w:sz="0" w:space="0" w:color="auto"/>
        <w:bottom w:val="none" w:sz="0" w:space="0" w:color="auto"/>
        <w:right w:val="none" w:sz="0" w:space="0" w:color="auto"/>
      </w:divBdr>
    </w:div>
    <w:div w:id="20522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ns.cnki.net/kns/popup/knetsearchNew.aspx?sdb=CJFQ&amp;sfield=%e4%bd%9c%e8%80%85&amp;skey=%e6%9b%b9%e4%ba%ae&amp;scode=17532794&amp;acode=17532794" TargetMode="External"/><Relationship Id="rId13" Type="http://schemas.openxmlformats.org/officeDocument/2006/relationships/hyperlink" Target="https://kns.cnki.net/kns/popup/knetsearchNew.aspx?sdb=CJFQ&amp;sfield=%e4%bd%9c%e8%80%85&amp;skey=%e5%bc%a0%e6%b6%9b&amp;scode=11614348&amp;acode=11614348" TargetMode="External"/><Relationship Id="rId18" Type="http://schemas.openxmlformats.org/officeDocument/2006/relationships/hyperlink" Target="https://kns.cnki.net/kns/popup/knetsearchNew.aspx?sdb=CJFQ&amp;sfield=%e4%bd%9c%e8%80%85&amp;skey=%e6%9d%8e%e6%96%b0%e7%94%9f&amp;scode=08443167&amp;acode=08443167" TargetMode="External"/><Relationship Id="rId26" Type="http://schemas.openxmlformats.org/officeDocument/2006/relationships/hyperlink" Target="https://kns.cnki.net/kns/popup/knetsearchNew.aspx?sdb=CDFD&amp;sfield=%e4%bd%9c%e8%80%85&amp;skey=%e9%9f%a9%e6%b5%a9%e5%9b%ad&amp;scode=30600582%3b" TargetMode="External"/><Relationship Id="rId3" Type="http://schemas.openxmlformats.org/officeDocument/2006/relationships/webSettings" Target="webSettings.xml"/><Relationship Id="rId21" Type="http://schemas.openxmlformats.org/officeDocument/2006/relationships/hyperlink" Target="https://kns.cnki.net/kns/popup/knetsearchNew.aspx?sdb=CJFQ&amp;sfield=%e4%bd%9c%e8%80%85&amp;skey=%e8%b7%af%e5%ae%8f%e6%9c%9d&amp;scode=17405411&amp;acode=17405411" TargetMode="External"/><Relationship Id="rId7" Type="http://schemas.openxmlformats.org/officeDocument/2006/relationships/hyperlink" Target="https://kns.cnki.net/kns/popup/knetsearchNew.aspx?sdb=CJFQ&amp;sfield=%e4%bd%9c%e8%80%85&amp;skey=%e8%b7%af%e5%ae%8f%e6%9c%9d&amp;scode=17405411&amp;acode=17405411" TargetMode="External"/><Relationship Id="rId12" Type="http://schemas.openxmlformats.org/officeDocument/2006/relationships/hyperlink" Target="https://kns.cnki.net/kns/detail/detail.aspx?QueryID=5&amp;CurRec=2&amp;recid=&amp;FileName=JCST200906006&amp;DbName=CJFD2009&amp;DbCode=CJFQ&amp;yx=&amp;pr=&amp;URLID=&amp;bsm=QK0102;" TargetMode="External"/><Relationship Id="rId17" Type="http://schemas.openxmlformats.org/officeDocument/2006/relationships/hyperlink" Target="https://kns.cnki.net/kns/popup/knetsearchNew.aspx?sdb=CJFQ&amp;sfield=%e4%bd%9c%e8%80%85&amp;skey=%e8%b7%af%e5%ae%8f%e6%9c%9d&amp;scode=17405411&amp;acode=17405411" TargetMode="External"/><Relationship Id="rId25" Type="http://schemas.openxmlformats.org/officeDocument/2006/relationships/hyperlink" Target="https://kns.cnki.net/kns/popup/knetsearchNew.aspx?sdb=CDFD&amp;sfield=%e4%bd%9c%e8%80%85&amp;skey=%e9%9f%a9%e6%b5%a9%e5%9b%ad&amp;scode=30600582%3b" TargetMode="External"/><Relationship Id="rId2" Type="http://schemas.openxmlformats.org/officeDocument/2006/relationships/settings" Target="settings.xml"/><Relationship Id="rId16" Type="http://schemas.openxmlformats.org/officeDocument/2006/relationships/hyperlink" Target="https://kns.cnki.net/kns/popup/knetsearchNew.aspx?sdb=CJFQ&amp;sfield=%e4%bd%9c%e8%80%85&amp;skey=%e5%bc%a0%e6%b6%9b&amp;scode=11614348&amp;acode=11614348" TargetMode="External"/><Relationship Id="rId20" Type="http://schemas.openxmlformats.org/officeDocument/2006/relationships/hyperlink" Target="https://kns.cnki.net/kns/popup/knetsearchNew.aspx?sdb=CJFQ&amp;sfield=%e4%bd%9c%e8%80%85&amp;skey=%e5%bc%a0%e6%b6%9b&amp;scode=11614348&amp;acode=1161434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kns.cnki.net/kns/detail/detail.aspx?QueryID=4&amp;CurRec=1&amp;recid=&amp;FileName=HBNY200808007&amp;DbName=CJFD2008&amp;DbCode=CJFQ&amp;yx=&amp;pr=&amp;URLID=&amp;bsm=QK0101;" TargetMode="External"/><Relationship Id="rId11" Type="http://schemas.openxmlformats.org/officeDocument/2006/relationships/hyperlink" Target="https://kns.cnki.net/kns/popup/knetsearchNew.aspx?sdb=CJFQ&amp;sfield=%e4%bd%9c%e8%80%85&amp;skey=%e8%b7%af%e5%ae%8f%e6%9c%9d&amp;scode=17405411&amp;acode=17405411" TargetMode="External"/><Relationship Id="rId24" Type="http://schemas.openxmlformats.org/officeDocument/2006/relationships/hyperlink" Target="https://kns.cnki.net/kns/popup/knetsearchNew.aspx?sdb=CJFQ&amp;sfield=%e4%bd%9c%e8%80%85&amp;skey=%e8%b7%af%e5%ae%8f%e6%9c%9d&amp;scode=17405411&amp;acode=17405411" TargetMode="External"/><Relationship Id="rId5" Type="http://schemas.openxmlformats.org/officeDocument/2006/relationships/endnotes" Target="endnotes.xml"/><Relationship Id="rId15" Type="http://schemas.openxmlformats.org/officeDocument/2006/relationships/hyperlink" Target="https://kns.cnki.net/kns/popup/knetsearchNew.aspx?sdb=CJFQ&amp;sfield=%e4%bd%9c%e8%80%85&amp;skey=%e6%9d%8e%e6%96%b0%e7%94%9f&amp;scode=08443167&amp;acode=08443167" TargetMode="External"/><Relationship Id="rId23" Type="http://schemas.openxmlformats.org/officeDocument/2006/relationships/hyperlink" Target="https://kns.cnki.net/kns/detail/detail.aspx?QueryID=1&amp;CurRec=4&amp;recid=&amp;FileName=ZNYK201208015&amp;DbName=CJFD2012&amp;DbCode=CJFQ&amp;yx=&amp;pr=&amp;URLID=&amp;bsm=QK0101;" TargetMode="External"/><Relationship Id="rId28" Type="http://schemas.openxmlformats.org/officeDocument/2006/relationships/fontTable" Target="fontTable.xml"/><Relationship Id="rId10" Type="http://schemas.openxmlformats.org/officeDocument/2006/relationships/hyperlink" Target="https://kns.cnki.net/kns/detail/detail.aspx?QueryID=5&amp;CurRec=3&amp;recid=&amp;FileName=HLJX200917006&amp;DbName=CJFD2009&amp;DbCode=CJFQ&amp;yx=&amp;pr=&amp;URLID=&amp;bsm=QK0101;" TargetMode="External"/><Relationship Id="rId19" Type="http://schemas.openxmlformats.org/officeDocument/2006/relationships/hyperlink" Target="https://kns.cnki.net/kns/detail/detail.aspx?QueryID=0&amp;CurRec=6&amp;recid=&amp;FileName=ZNTB201001012&amp;DbName=CJFD2010&amp;DbCode=CJFQ&amp;yx=&amp;pr=&amp;URLID=&amp;bsm=QK0102;" TargetMode="External"/><Relationship Id="rId4" Type="http://schemas.openxmlformats.org/officeDocument/2006/relationships/footnotes" Target="footnotes.xml"/><Relationship Id="rId9" Type="http://schemas.openxmlformats.org/officeDocument/2006/relationships/hyperlink" Target="https://kns.cnki.net/kns/popup/knetsearchNew.aspx?sdb=CJFQ&amp;sfield=%e4%bd%9c%e8%80%85&amp;skey=%e6%9b%be%e7%a5%af&amp;scode=17535367&amp;acode=17535367" TargetMode="External"/><Relationship Id="rId14" Type="http://schemas.openxmlformats.org/officeDocument/2006/relationships/hyperlink" Target="https://kns.cnki.net/kns/popup/knetsearchNew.aspx?sdb=CJFQ&amp;sfield=%e4%bd%9c%e8%80%85&amp;skey=%e8%b7%af%e5%ae%8f%e6%9c%9d&amp;scode=17405411&amp;acode=17405411" TargetMode="External"/><Relationship Id="rId22" Type="http://schemas.openxmlformats.org/officeDocument/2006/relationships/hyperlink" Target="https://kns.cnki.net/kns/popup/knetsearchNew.aspx?sdb=CJFQ&amp;sfield=%e4%bd%9c%e8%80%85&amp;skey=%e6%9d%8e%e6%96%b0%e7%94%9f&amp;scode=08443167&amp;acode=08443167" TargetMode="External"/><Relationship Id="rId27" Type="http://schemas.openxmlformats.org/officeDocument/2006/relationships/hyperlink" Target="https://kns.cnki.net/kns/popup/knetsearchNew.aspx?sdb=CDFD&amp;sfield=%e4%bd%9c%e8%80%85&amp;skey=%e9%9f%a9%e6%b5%a9%e5%9b%ad&amp;scode=30600582%3b" TargetMode="External"/><Relationship Id="rId30"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1299</Words>
  <Characters>7407</Characters>
  <Application>Microsoft Office Word</Application>
  <DocSecurity>0</DocSecurity>
  <Lines>61</Lines>
  <Paragraphs>17</Paragraphs>
  <ScaleCrop>false</ScaleCrop>
  <Company>中国石油大学</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王彩红</dc:creator>
  <cp:lastModifiedBy>Windows 用户</cp:lastModifiedBy>
  <cp:revision>5</cp:revision>
  <cp:lastPrinted>2019-10-15T06:57:00Z</cp:lastPrinted>
  <dcterms:created xsi:type="dcterms:W3CDTF">2019-10-17T03:54:00Z</dcterms:created>
  <dcterms:modified xsi:type="dcterms:W3CDTF">2019-10-17T03:59:00Z</dcterms:modified>
</cp:coreProperties>
</file>